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A0F" w:rsidRDefault="00B136AA">
      <w:pPr>
        <w:ind w:left="1440"/>
      </w:pPr>
      <w:r>
        <w:rPr>
          <w:noProof/>
          <w:lang w:val="en-CA"/>
        </w:rPr>
        <w:drawing>
          <wp:anchor distT="0" distB="0" distL="0" distR="0" simplePos="0" relativeHeight="251657728" behindDoc="1" locked="0" layoutInCell="0" allowOverlap="1">
            <wp:simplePos x="0" y="0"/>
            <wp:positionH relativeFrom="margin">
              <wp:posOffset>-125095</wp:posOffset>
            </wp:positionH>
            <wp:positionV relativeFrom="paragraph">
              <wp:posOffset>3810</wp:posOffset>
            </wp:positionV>
            <wp:extent cx="1695450" cy="590550"/>
            <wp:effectExtent l="0" t="0" r="0" b="0"/>
            <wp:wrapTight wrapText="bothSides">
              <wp:wrapPolygon edited="0">
                <wp:start x="0" y="0"/>
                <wp:lineTo x="0" y="20903"/>
                <wp:lineTo x="21357" y="20903"/>
                <wp:lineTo x="213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r="-1268" b="-4921"/>
                    <a:stretch>
                      <a:fillRect/>
                    </a:stretch>
                  </pic:blipFill>
                  <pic:spPr bwMode="auto">
                    <a:xfrm>
                      <a:off x="0" y="0"/>
                      <a:ext cx="1695450" cy="590550"/>
                    </a:xfrm>
                    <a:prstGeom prst="rect">
                      <a:avLst/>
                    </a:prstGeom>
                    <a:noFill/>
                  </pic:spPr>
                </pic:pic>
              </a:graphicData>
            </a:graphic>
            <wp14:sizeRelH relativeFrom="page">
              <wp14:pctWidth>0</wp14:pctWidth>
            </wp14:sizeRelH>
            <wp14:sizeRelV relativeFrom="page">
              <wp14:pctHeight>0</wp14:pctHeight>
            </wp14:sizeRelV>
          </wp:anchor>
        </w:drawing>
      </w:r>
      <w:r w:rsidR="00BE2A0F">
        <w:rPr>
          <w:rFonts w:ascii="Microsoft Uighur" w:hAnsi="Microsoft Uighur" w:cs="Microsoft Uighur"/>
          <w:b/>
          <w:bCs/>
        </w:rPr>
        <w:t>Occupational Health and Safety Division</w:t>
      </w:r>
    </w:p>
    <w:p w:rsidR="00BE2A0F" w:rsidRDefault="00BE2A0F">
      <w:pPr>
        <w:ind w:left="1440"/>
        <w:rPr>
          <w:b/>
          <w:bCs/>
          <w:i/>
          <w:iCs/>
          <w:color w:val="000000"/>
        </w:rPr>
      </w:pPr>
      <w:r>
        <w:rPr>
          <w:b/>
          <w:bCs/>
          <w:color w:val="FF0000"/>
          <w:sz w:val="36"/>
          <w:szCs w:val="36"/>
          <w:lang w:val="en-GB"/>
        </w:rPr>
        <w:t>EMPLOYEE DISCRIMINATORY ACTION COMPLAINT</w:t>
      </w:r>
    </w:p>
    <w:p w:rsidR="00BE2A0F" w:rsidRDefault="00BE2A0F">
      <w:pPr>
        <w:rPr>
          <w:rFonts w:ascii="Microsoft Uighur" w:hAnsi="Microsoft Uighur" w:cs="Microsoft Uighur"/>
          <w:color w:val="000000"/>
          <w:sz w:val="14"/>
          <w:szCs w:val="14"/>
        </w:rPr>
      </w:pPr>
      <w:r>
        <w:rPr>
          <w:rFonts w:ascii="Microsoft Uighur" w:hAnsi="Microsoft Uighur" w:cs="Microsoft Uighur"/>
          <w:color w:val="000000"/>
          <w:sz w:val="14"/>
          <w:szCs w:val="14"/>
        </w:rPr>
        <w:t>Form #503 Date issued: 01/06</w:t>
      </w:r>
    </w:p>
    <w:p w:rsidR="00BE2A0F" w:rsidRDefault="00BE2A0F">
      <w:pPr>
        <w:rPr>
          <w:rFonts w:ascii="Microsoft Uighur" w:hAnsi="Microsoft Uighur" w:cs="Microsoft Uighur"/>
          <w:color w:val="000000"/>
          <w:sz w:val="14"/>
          <w:szCs w:val="14"/>
        </w:rPr>
      </w:pPr>
      <w:r>
        <w:rPr>
          <w:rFonts w:ascii="Microsoft Uighur" w:hAnsi="Microsoft Uighur" w:cs="Microsoft Uighur"/>
          <w:color w:val="000000"/>
          <w:sz w:val="14"/>
          <w:szCs w:val="14"/>
        </w:rPr>
        <w:t>Form Revision date: 10/11</w:t>
      </w:r>
    </w:p>
    <w:p w:rsidR="00BE2A0F" w:rsidRDefault="00BE2A0F">
      <w:pPr>
        <w:rPr>
          <w:rFonts w:ascii="Microsoft Uighur" w:hAnsi="Microsoft Uighur" w:cs="Microsoft Uighur"/>
          <w:b/>
          <w:bCs/>
          <w:color w:val="000000"/>
          <w:sz w:val="40"/>
          <w:szCs w:val="40"/>
        </w:rPr>
      </w:pPr>
      <w:r>
        <w:rPr>
          <w:rFonts w:ascii="Microsoft Uighur" w:hAnsi="Microsoft Uighur" w:cs="Microsoft Uighur"/>
          <w:color w:val="000000"/>
          <w:sz w:val="14"/>
          <w:szCs w:val="14"/>
        </w:rPr>
        <w:t>Approved by: Jim LeBlanc, Director</w:t>
      </w:r>
    </w:p>
    <w:p w:rsidR="00BE2A0F" w:rsidRDefault="00BE2A0F">
      <w:pPr>
        <w:rPr>
          <w:rFonts w:ascii="Microsoft Uighur" w:hAnsi="Microsoft Uighur" w:cs="Microsoft Uighur"/>
          <w:b/>
          <w:bCs/>
          <w:color w:val="000000"/>
          <w:sz w:val="20"/>
          <w:szCs w:val="20"/>
        </w:rPr>
      </w:pPr>
    </w:p>
    <w:p w:rsidR="00BE2A0F" w:rsidRDefault="00BE2A0F">
      <w:pPr>
        <w:rPr>
          <w:b/>
          <w:bCs/>
          <w:color w:val="000000"/>
          <w:sz w:val="20"/>
          <w:szCs w:val="20"/>
        </w:rPr>
      </w:pPr>
      <w:r>
        <w:rPr>
          <w:rFonts w:ascii="Microsoft Uighur" w:hAnsi="Microsoft Uighur" w:cs="Microsoft Uighur"/>
          <w:b/>
          <w:bCs/>
          <w:i/>
          <w:iCs/>
          <w:color w:val="000000"/>
          <w:sz w:val="20"/>
          <w:szCs w:val="20"/>
          <w:lang w:val="en-GB"/>
        </w:rPr>
        <w:t>NOTE: In keeping with the privacy provisions of the Nova Scotia Freedom of Information and Protection of Privacy Act, the Department will only use personal information for the purpose for which the information was obtained or compiled, or for a use compatible with that purpose.</w:t>
      </w:r>
    </w:p>
    <w:p w:rsidR="00BE2A0F" w:rsidRDefault="00BE2A0F">
      <w:pPr>
        <w:rPr>
          <w:b/>
          <w:bCs/>
          <w:color w:val="000000"/>
          <w:sz w:val="20"/>
          <w:szCs w:val="20"/>
        </w:rPr>
      </w:pPr>
    </w:p>
    <w:p w:rsidR="00BE2A0F" w:rsidRDefault="00BE2A0F">
      <w:pPr>
        <w:rPr>
          <w:i/>
          <w:iCs/>
          <w:color w:val="000000"/>
          <w:sz w:val="20"/>
          <w:szCs w:val="20"/>
          <w:lang w:val="en-GB"/>
        </w:rPr>
      </w:pPr>
      <w:r>
        <w:rPr>
          <w:b/>
          <w:bCs/>
          <w:color w:val="000000"/>
          <w:sz w:val="20"/>
          <w:szCs w:val="20"/>
          <w:lang w:val="en-GB"/>
        </w:rPr>
        <w:t>Pursuant to SECTION 46 of the Occupational Health and Safety Act</w:t>
      </w:r>
    </w:p>
    <w:p w:rsidR="00BE2A0F" w:rsidRDefault="00BE2A0F">
      <w:pPr>
        <w:rPr>
          <w:color w:val="000000"/>
          <w:sz w:val="20"/>
          <w:szCs w:val="20"/>
          <w:lang w:val="en-GB"/>
        </w:rPr>
      </w:pPr>
      <w:r>
        <w:rPr>
          <w:b/>
          <w:bCs/>
          <w:i/>
          <w:iCs/>
          <w:color w:val="000000"/>
          <w:sz w:val="20"/>
          <w:szCs w:val="20"/>
          <w:lang w:val="en-GB"/>
        </w:rPr>
        <w:t>COMPLAINANT</w:t>
      </w:r>
      <w:r>
        <w:rPr>
          <w:b/>
          <w:bCs/>
          <w:color w:val="000000"/>
          <w:sz w:val="20"/>
          <w:szCs w:val="20"/>
          <w:lang w:val="en-GB"/>
        </w:rPr>
        <w:t xml:space="preserve"> </w:t>
      </w:r>
      <w:r>
        <w:rPr>
          <w:b/>
          <w:bCs/>
          <w:i/>
          <w:iCs/>
          <w:color w:val="000000"/>
          <w:sz w:val="20"/>
          <w:szCs w:val="20"/>
          <w:lang w:val="en-GB"/>
        </w:rPr>
        <w:t>INFORMATION</w:t>
      </w:r>
      <w:r>
        <w:rPr>
          <w:color w:val="000000"/>
          <w:sz w:val="20"/>
          <w:szCs w:val="20"/>
          <w:lang w:val="en-GB"/>
        </w:rPr>
        <w:t xml:space="preserve"> </w:t>
      </w:r>
      <w:r>
        <w:rPr>
          <w:color w:val="000000"/>
          <w:sz w:val="16"/>
          <w:szCs w:val="16"/>
          <w:lang w:val="en-GB"/>
        </w:rPr>
        <w:t>(Please Print</w:t>
      </w:r>
      <w:r>
        <w:rPr>
          <w:color w:val="000000"/>
          <w:sz w:val="20"/>
          <w:szCs w:val="20"/>
          <w:lang w:val="en-GB"/>
        </w:rPr>
        <w:t>)</w:t>
      </w:r>
    </w:p>
    <w:tbl>
      <w:tblPr>
        <w:tblW w:w="0" w:type="auto"/>
        <w:tblInd w:w="120" w:type="dxa"/>
        <w:tblLayout w:type="fixed"/>
        <w:tblCellMar>
          <w:left w:w="120" w:type="dxa"/>
          <w:right w:w="120" w:type="dxa"/>
        </w:tblCellMar>
        <w:tblLook w:val="0000" w:firstRow="0" w:lastRow="0" w:firstColumn="0" w:lastColumn="0" w:noHBand="0" w:noVBand="0"/>
      </w:tblPr>
      <w:tblGrid>
        <w:gridCol w:w="10152"/>
      </w:tblGrid>
      <w:tr w:rsidR="00BE2A0F">
        <w:tc>
          <w:tcPr>
            <w:tcW w:w="10152" w:type="dxa"/>
            <w:tcBorders>
              <w:top w:val="single" w:sz="7" w:space="0" w:color="000000"/>
              <w:left w:val="single" w:sz="7" w:space="0" w:color="000000"/>
              <w:bottom w:val="single" w:sz="7" w:space="0" w:color="000000"/>
              <w:right w:val="single" w:sz="7" w:space="0" w:color="000000"/>
            </w:tcBorders>
          </w:tcPr>
          <w:p w:rsidR="00BE2A0F" w:rsidRDefault="00BE2A0F">
            <w:pPr>
              <w:spacing w:line="120" w:lineRule="exact"/>
              <w:rPr>
                <w:color w:val="000000"/>
                <w:sz w:val="20"/>
                <w:szCs w:val="20"/>
                <w:lang w:val="en-GB"/>
              </w:rPr>
            </w:pPr>
          </w:p>
          <w:p w:rsidR="00BE2A0F" w:rsidRDefault="00BE2A0F">
            <w:pPr>
              <w:rPr>
                <w:color w:val="000000"/>
                <w:sz w:val="16"/>
                <w:szCs w:val="16"/>
                <w:lang w:val="en-GB"/>
              </w:rPr>
            </w:pPr>
            <w:r>
              <w:rPr>
                <w:color w:val="000000"/>
                <w:sz w:val="16"/>
                <w:szCs w:val="16"/>
                <w:lang w:val="en-GB"/>
              </w:rPr>
              <w:t>YOUR NAME:________________________________________________________________</w:t>
            </w:r>
          </w:p>
          <w:p w:rsidR="00BE2A0F" w:rsidRDefault="00BE2A0F">
            <w:pPr>
              <w:rPr>
                <w:color w:val="000000"/>
                <w:sz w:val="16"/>
                <w:szCs w:val="16"/>
                <w:lang w:val="en-GB"/>
              </w:rPr>
            </w:pPr>
          </w:p>
          <w:p w:rsidR="00BE2A0F" w:rsidRDefault="00BE2A0F">
            <w:pPr>
              <w:rPr>
                <w:color w:val="000000"/>
                <w:sz w:val="16"/>
                <w:szCs w:val="16"/>
                <w:lang w:val="en-GB"/>
              </w:rPr>
            </w:pPr>
            <w:r>
              <w:rPr>
                <w:color w:val="000000"/>
                <w:sz w:val="16"/>
                <w:szCs w:val="16"/>
                <w:lang w:val="en-GB"/>
              </w:rPr>
              <w:t>TELEPHONE NUMBER(S):_____________________________________________________</w:t>
            </w:r>
          </w:p>
          <w:p w:rsidR="00BE2A0F" w:rsidRDefault="00BE2A0F">
            <w:pPr>
              <w:rPr>
                <w:color w:val="000000"/>
                <w:sz w:val="16"/>
                <w:szCs w:val="16"/>
                <w:lang w:val="en-GB"/>
              </w:rPr>
            </w:pPr>
          </w:p>
          <w:p w:rsidR="00BE2A0F" w:rsidRDefault="00BE2A0F">
            <w:pPr>
              <w:rPr>
                <w:color w:val="000000"/>
                <w:sz w:val="16"/>
                <w:szCs w:val="16"/>
                <w:lang w:val="en-GB"/>
              </w:rPr>
            </w:pPr>
            <w:r>
              <w:rPr>
                <w:color w:val="000000"/>
                <w:sz w:val="16"/>
                <w:szCs w:val="16"/>
                <w:lang w:val="en-GB"/>
              </w:rPr>
              <w:t>ADDRESS:____________________________________________________________________________________________</w:t>
            </w:r>
          </w:p>
          <w:p w:rsidR="00BE2A0F" w:rsidRDefault="00BE2A0F">
            <w:pPr>
              <w:rPr>
                <w:color w:val="000000"/>
                <w:sz w:val="16"/>
                <w:szCs w:val="16"/>
                <w:lang w:val="en-GB"/>
              </w:rPr>
            </w:pPr>
          </w:p>
          <w:p w:rsidR="00BE2A0F" w:rsidRDefault="00BE2A0F">
            <w:pPr>
              <w:rPr>
                <w:color w:val="000000"/>
                <w:sz w:val="16"/>
                <w:szCs w:val="16"/>
                <w:lang w:val="en-GB"/>
              </w:rPr>
            </w:pPr>
            <w:r>
              <w:rPr>
                <w:color w:val="000000"/>
                <w:sz w:val="16"/>
                <w:szCs w:val="16"/>
                <w:lang w:val="en-GB"/>
              </w:rPr>
              <w:t xml:space="preserve">POSITION:____________________________________________________           </w:t>
            </w:r>
          </w:p>
          <w:p w:rsidR="00BE2A0F" w:rsidRDefault="00BE2A0F">
            <w:pPr>
              <w:spacing w:after="58"/>
              <w:rPr>
                <w:color w:val="000000"/>
                <w:sz w:val="20"/>
                <w:szCs w:val="20"/>
                <w:lang w:val="en-GB"/>
              </w:rPr>
            </w:pPr>
          </w:p>
        </w:tc>
      </w:tr>
    </w:tbl>
    <w:p w:rsidR="00BE2A0F" w:rsidRDefault="00BE2A0F">
      <w:pPr>
        <w:rPr>
          <w:color w:val="000000"/>
          <w:sz w:val="20"/>
          <w:szCs w:val="20"/>
          <w:lang w:val="en-GB"/>
        </w:rPr>
      </w:pPr>
    </w:p>
    <w:p w:rsidR="00BE2A0F" w:rsidRDefault="00BE2A0F">
      <w:pPr>
        <w:rPr>
          <w:color w:val="000000"/>
          <w:sz w:val="20"/>
          <w:szCs w:val="20"/>
          <w:lang w:val="en-GB"/>
        </w:rPr>
      </w:pPr>
      <w:r>
        <w:rPr>
          <w:b/>
          <w:bCs/>
          <w:i/>
          <w:iCs/>
          <w:color w:val="000000"/>
          <w:sz w:val="20"/>
          <w:szCs w:val="20"/>
          <w:lang w:val="en-GB"/>
        </w:rPr>
        <w:t>EMPLOYER / UNION INFORMATION</w:t>
      </w:r>
      <w:r>
        <w:rPr>
          <w:color w:val="000000"/>
          <w:sz w:val="20"/>
          <w:szCs w:val="20"/>
          <w:lang w:val="en-GB"/>
        </w:rPr>
        <w:t xml:space="preserve"> </w:t>
      </w:r>
      <w:r>
        <w:rPr>
          <w:color w:val="000000"/>
          <w:sz w:val="16"/>
          <w:szCs w:val="16"/>
          <w:lang w:val="en-GB"/>
        </w:rPr>
        <w:t>(Please Print</w:t>
      </w:r>
      <w:r>
        <w:rPr>
          <w:color w:val="000000"/>
          <w:sz w:val="20"/>
          <w:szCs w:val="20"/>
          <w:lang w:val="en-GB"/>
        </w:rPr>
        <w:t>)</w:t>
      </w:r>
    </w:p>
    <w:tbl>
      <w:tblPr>
        <w:tblW w:w="0" w:type="auto"/>
        <w:tblInd w:w="120" w:type="dxa"/>
        <w:tblLayout w:type="fixed"/>
        <w:tblCellMar>
          <w:left w:w="120" w:type="dxa"/>
          <w:right w:w="120" w:type="dxa"/>
        </w:tblCellMar>
        <w:tblLook w:val="0000" w:firstRow="0" w:lastRow="0" w:firstColumn="0" w:lastColumn="0" w:noHBand="0" w:noVBand="0"/>
      </w:tblPr>
      <w:tblGrid>
        <w:gridCol w:w="10152"/>
      </w:tblGrid>
      <w:tr w:rsidR="00BE2A0F">
        <w:tc>
          <w:tcPr>
            <w:tcW w:w="10152" w:type="dxa"/>
            <w:tcBorders>
              <w:top w:val="single" w:sz="7" w:space="0" w:color="000000"/>
              <w:left w:val="single" w:sz="7" w:space="0" w:color="000000"/>
              <w:bottom w:val="single" w:sz="7" w:space="0" w:color="000000"/>
              <w:right w:val="single" w:sz="7" w:space="0" w:color="000000"/>
            </w:tcBorders>
          </w:tcPr>
          <w:p w:rsidR="00BE2A0F" w:rsidRDefault="00BE2A0F">
            <w:pPr>
              <w:spacing w:line="120" w:lineRule="exact"/>
              <w:rPr>
                <w:color w:val="000000"/>
                <w:sz w:val="20"/>
                <w:szCs w:val="20"/>
                <w:lang w:val="en-GB"/>
              </w:rPr>
            </w:pPr>
          </w:p>
          <w:p w:rsidR="00BE2A0F" w:rsidRDefault="00BE2A0F">
            <w:pPr>
              <w:rPr>
                <w:color w:val="000000"/>
                <w:sz w:val="16"/>
                <w:szCs w:val="16"/>
                <w:lang w:val="en-GB"/>
              </w:rPr>
            </w:pPr>
            <w:r>
              <w:rPr>
                <w:color w:val="000000"/>
                <w:sz w:val="16"/>
                <w:szCs w:val="16"/>
                <w:lang w:val="en-GB"/>
              </w:rPr>
              <w:t>COMPANY/UNION NAME: ____________________________________________________________________________________</w:t>
            </w:r>
          </w:p>
          <w:p w:rsidR="00BE2A0F" w:rsidRDefault="00BE2A0F">
            <w:pPr>
              <w:rPr>
                <w:color w:val="000000"/>
                <w:sz w:val="16"/>
                <w:szCs w:val="16"/>
                <w:lang w:val="en-GB"/>
              </w:rPr>
            </w:pPr>
          </w:p>
          <w:p w:rsidR="00BE2A0F" w:rsidRDefault="00BE2A0F">
            <w:pPr>
              <w:rPr>
                <w:color w:val="000000"/>
                <w:sz w:val="16"/>
                <w:szCs w:val="16"/>
                <w:lang w:val="en-GB"/>
              </w:rPr>
            </w:pPr>
            <w:r>
              <w:rPr>
                <w:color w:val="000000"/>
                <w:sz w:val="16"/>
                <w:szCs w:val="16"/>
                <w:lang w:val="en-GB"/>
              </w:rPr>
              <w:t>COMPANY/UNION ADDRESS: ________________________________________________________________________________</w:t>
            </w:r>
          </w:p>
          <w:p w:rsidR="00BE2A0F" w:rsidRDefault="00BE2A0F">
            <w:pPr>
              <w:rPr>
                <w:color w:val="000000"/>
                <w:sz w:val="16"/>
                <w:szCs w:val="16"/>
                <w:lang w:val="en-GB"/>
              </w:rPr>
            </w:pPr>
          </w:p>
          <w:p w:rsidR="00BE2A0F" w:rsidRDefault="00BE2A0F">
            <w:pPr>
              <w:rPr>
                <w:color w:val="000000"/>
                <w:sz w:val="16"/>
                <w:szCs w:val="16"/>
                <w:lang w:val="en-GB"/>
              </w:rPr>
            </w:pPr>
            <w:r>
              <w:rPr>
                <w:color w:val="000000"/>
                <w:sz w:val="16"/>
                <w:szCs w:val="16"/>
                <w:lang w:val="en-GB"/>
              </w:rPr>
              <w:t>COMPANY/UNION TELEPHONE NUMBER(S):_______________________________________________________</w:t>
            </w:r>
          </w:p>
          <w:p w:rsidR="00BE2A0F" w:rsidRDefault="00BE2A0F">
            <w:pPr>
              <w:rPr>
                <w:color w:val="000000"/>
                <w:sz w:val="16"/>
                <w:szCs w:val="16"/>
                <w:lang w:val="en-GB"/>
              </w:rPr>
            </w:pPr>
          </w:p>
          <w:p w:rsidR="00BE2A0F" w:rsidRDefault="00BE2A0F">
            <w:pPr>
              <w:rPr>
                <w:color w:val="000000"/>
                <w:sz w:val="16"/>
                <w:szCs w:val="16"/>
                <w:lang w:val="en-GB"/>
              </w:rPr>
            </w:pPr>
            <w:r>
              <w:rPr>
                <w:color w:val="000000"/>
                <w:sz w:val="16"/>
                <w:szCs w:val="16"/>
                <w:lang w:val="en-GB"/>
              </w:rPr>
              <w:t>SUPERVISOR</w:t>
            </w:r>
            <w:r>
              <w:rPr>
                <w:color w:val="000000"/>
                <w:sz w:val="16"/>
                <w:szCs w:val="16"/>
                <w:lang w:val="en-GB"/>
              </w:rPr>
              <w:sym w:font="WP TypographicSymbols" w:char="003D"/>
            </w:r>
            <w:r>
              <w:rPr>
                <w:color w:val="000000"/>
                <w:sz w:val="16"/>
                <w:szCs w:val="16"/>
                <w:lang w:val="en-GB"/>
              </w:rPr>
              <w:t>S NAME:___________________________________________________________________</w:t>
            </w:r>
          </w:p>
          <w:p w:rsidR="00BE2A0F" w:rsidRDefault="00BE2A0F">
            <w:pPr>
              <w:rPr>
                <w:color w:val="000000"/>
                <w:sz w:val="16"/>
                <w:szCs w:val="16"/>
                <w:lang w:val="en-GB"/>
              </w:rPr>
            </w:pPr>
          </w:p>
          <w:p w:rsidR="00BE2A0F" w:rsidRDefault="00BE2A0F">
            <w:pPr>
              <w:spacing w:after="58"/>
              <w:rPr>
                <w:color w:val="000000"/>
                <w:sz w:val="20"/>
                <w:szCs w:val="20"/>
                <w:lang w:val="en-GB"/>
              </w:rPr>
            </w:pPr>
            <w:r>
              <w:rPr>
                <w:color w:val="000000"/>
                <w:sz w:val="16"/>
                <w:szCs w:val="16"/>
                <w:lang w:val="en-GB"/>
              </w:rPr>
              <w:t>LOCATION OF INCIDENT: ________________________________________________________________</w:t>
            </w:r>
          </w:p>
        </w:tc>
      </w:tr>
    </w:tbl>
    <w:p w:rsidR="00BE2A0F" w:rsidRDefault="00BE2A0F">
      <w:pPr>
        <w:rPr>
          <w:color w:val="000000"/>
          <w:sz w:val="20"/>
          <w:szCs w:val="20"/>
          <w:lang w:val="en-GB"/>
        </w:rPr>
      </w:pPr>
    </w:p>
    <w:p w:rsidR="00BE2A0F" w:rsidRDefault="00BE2A0F">
      <w:pPr>
        <w:rPr>
          <w:color w:val="000000"/>
          <w:sz w:val="20"/>
          <w:szCs w:val="20"/>
          <w:lang w:val="en-GB"/>
        </w:rPr>
      </w:pPr>
      <w:r>
        <w:rPr>
          <w:b/>
          <w:bCs/>
          <w:i/>
          <w:iCs/>
          <w:color w:val="000000"/>
          <w:sz w:val="20"/>
          <w:szCs w:val="20"/>
          <w:lang w:val="en-GB"/>
        </w:rPr>
        <w:t>COMPLAINT</w:t>
      </w:r>
      <w:r>
        <w:rPr>
          <w:color w:val="000000"/>
          <w:sz w:val="20"/>
          <w:szCs w:val="20"/>
          <w:lang w:val="en-GB"/>
        </w:rPr>
        <w:t xml:space="preserve"> </w:t>
      </w:r>
      <w:r>
        <w:rPr>
          <w:color w:val="000000"/>
          <w:sz w:val="16"/>
          <w:szCs w:val="16"/>
          <w:lang w:val="en-GB"/>
        </w:rPr>
        <w:t>(Please Print</w:t>
      </w:r>
      <w:r>
        <w:rPr>
          <w:color w:val="000000"/>
          <w:sz w:val="20"/>
          <w:szCs w:val="20"/>
          <w:lang w:val="en-GB"/>
        </w:rPr>
        <w:t>)</w:t>
      </w:r>
    </w:p>
    <w:tbl>
      <w:tblPr>
        <w:tblW w:w="0" w:type="auto"/>
        <w:tblInd w:w="120" w:type="dxa"/>
        <w:tblLayout w:type="fixed"/>
        <w:tblCellMar>
          <w:left w:w="120" w:type="dxa"/>
          <w:right w:w="120" w:type="dxa"/>
        </w:tblCellMar>
        <w:tblLook w:val="0000" w:firstRow="0" w:lastRow="0" w:firstColumn="0" w:lastColumn="0" w:noHBand="0" w:noVBand="0"/>
      </w:tblPr>
      <w:tblGrid>
        <w:gridCol w:w="10152"/>
      </w:tblGrid>
      <w:tr w:rsidR="00BE2A0F">
        <w:tc>
          <w:tcPr>
            <w:tcW w:w="10152" w:type="dxa"/>
            <w:tcBorders>
              <w:top w:val="single" w:sz="7" w:space="0" w:color="000000"/>
              <w:left w:val="single" w:sz="7" w:space="0" w:color="000000"/>
              <w:bottom w:val="single" w:sz="7" w:space="0" w:color="000000"/>
              <w:right w:val="single" w:sz="7" w:space="0" w:color="000000"/>
            </w:tcBorders>
          </w:tcPr>
          <w:p w:rsidR="00BE2A0F" w:rsidRDefault="00BE2A0F">
            <w:pPr>
              <w:spacing w:line="120" w:lineRule="exact"/>
              <w:rPr>
                <w:color w:val="000000"/>
                <w:sz w:val="20"/>
                <w:szCs w:val="20"/>
                <w:lang w:val="en-GB"/>
              </w:rPr>
            </w:pPr>
          </w:p>
          <w:p w:rsidR="00BE2A0F" w:rsidRDefault="00BE2A0F">
            <w:pPr>
              <w:rPr>
                <w:color w:val="000000"/>
                <w:sz w:val="20"/>
                <w:szCs w:val="20"/>
                <w:lang w:val="en-GB"/>
              </w:rPr>
            </w:pPr>
            <w:r>
              <w:rPr>
                <w:color w:val="000000"/>
                <w:sz w:val="18"/>
                <w:szCs w:val="18"/>
                <w:lang w:val="en-GB"/>
              </w:rPr>
              <w:t xml:space="preserve">I, _______________________________________________, am making a complaint under the </w:t>
            </w:r>
            <w:r>
              <w:rPr>
                <w:b/>
                <w:bCs/>
                <w:i/>
                <w:iCs/>
                <w:color w:val="000000"/>
                <w:sz w:val="18"/>
                <w:szCs w:val="18"/>
                <w:lang w:val="en-GB"/>
              </w:rPr>
              <w:t>Occupational Health and Safety Act</w:t>
            </w:r>
            <w:r>
              <w:rPr>
                <w:color w:val="000000"/>
                <w:sz w:val="18"/>
                <w:szCs w:val="18"/>
                <w:lang w:val="en-GB"/>
              </w:rPr>
              <w:t xml:space="preserve"> that my employer/union on (date) ________________________________ has failed to pay wages, salary, or a benefit entitlement relating</w:t>
            </w:r>
            <w:r>
              <w:rPr>
                <w:color w:val="000000"/>
                <w:sz w:val="16"/>
                <w:szCs w:val="16"/>
                <w:lang w:val="en-GB"/>
              </w:rPr>
              <w:t xml:space="preserve"> to (check </w:t>
            </w:r>
            <w:r>
              <w:rPr>
                <w:color w:val="000000"/>
                <w:sz w:val="16"/>
                <w:szCs w:val="16"/>
                <w:lang w:val="en-GB"/>
              </w:rPr>
              <w:sym w:font="WP IconicSymbolsA" w:char="F054"/>
            </w:r>
            <w:r>
              <w:rPr>
                <w:color w:val="000000"/>
                <w:sz w:val="16"/>
                <w:szCs w:val="16"/>
                <w:lang w:val="en-GB"/>
              </w:rPr>
              <w:t xml:space="preserve"> appropriate box)</w:t>
            </w:r>
            <w:r>
              <w:rPr>
                <w:color w:val="000000"/>
                <w:sz w:val="18"/>
                <w:szCs w:val="18"/>
                <w:lang w:val="en-GB"/>
              </w:rPr>
              <w:t>:</w:t>
            </w:r>
          </w:p>
          <w:p w:rsidR="00BE2A0F" w:rsidRDefault="00BE2A0F" w:rsidP="006D0BF2">
            <w:pPr>
              <w:pStyle w:val="Level1"/>
              <w:numPr>
                <w:ilvl w:val="0"/>
                <w:numId w:val="2"/>
              </w:numPr>
              <w:tabs>
                <w:tab w:val="left" w:pos="-1440"/>
              </w:tabs>
              <w:rPr>
                <w:color w:val="000000"/>
                <w:sz w:val="28"/>
                <w:szCs w:val="28"/>
                <w:lang w:val="en-GB"/>
              </w:rPr>
            </w:pPr>
            <w:r>
              <w:rPr>
                <w:color w:val="000000"/>
                <w:sz w:val="16"/>
                <w:szCs w:val="16"/>
                <w:lang w:val="en-GB"/>
              </w:rPr>
              <w:t>time taken for Joint Occupational Health &amp; Safety Committee or Health &amp; Safety Representative activities (meetings, training, functions);</w:t>
            </w:r>
            <w:r>
              <w:rPr>
                <w:color w:val="000000"/>
                <w:sz w:val="12"/>
                <w:szCs w:val="12"/>
                <w:lang w:val="en-GB"/>
              </w:rPr>
              <w:tab/>
            </w:r>
          </w:p>
          <w:p w:rsidR="00BE2A0F" w:rsidRDefault="00BE2A0F" w:rsidP="006D0BF2">
            <w:pPr>
              <w:pStyle w:val="Level1"/>
              <w:numPr>
                <w:ilvl w:val="0"/>
                <w:numId w:val="3"/>
              </w:numPr>
              <w:tabs>
                <w:tab w:val="left" w:pos="-1440"/>
              </w:tabs>
              <w:rPr>
                <w:color w:val="000000"/>
                <w:sz w:val="28"/>
                <w:szCs w:val="28"/>
                <w:lang w:val="en-GB"/>
              </w:rPr>
            </w:pPr>
            <w:r>
              <w:rPr>
                <w:color w:val="000000"/>
                <w:sz w:val="16"/>
                <w:szCs w:val="16"/>
                <w:lang w:val="en-GB"/>
              </w:rPr>
              <w:t>time taken to observe workplace Occupational Health &amp; Safety  monitoring or measurements;</w:t>
            </w:r>
            <w:r>
              <w:rPr>
                <w:color w:val="000000"/>
                <w:sz w:val="12"/>
                <w:szCs w:val="12"/>
                <w:lang w:val="en-GB"/>
              </w:rPr>
              <w:tab/>
            </w:r>
          </w:p>
          <w:p w:rsidR="00BE2A0F" w:rsidRDefault="00BE2A0F">
            <w:pPr>
              <w:tabs>
                <w:tab w:val="left" w:pos="-1440"/>
              </w:tabs>
              <w:ind w:left="1440" w:hanging="720"/>
              <w:rPr>
                <w:color w:val="000000"/>
                <w:sz w:val="12"/>
                <w:szCs w:val="12"/>
                <w:lang w:val="en-GB"/>
              </w:rPr>
            </w:pPr>
            <w:r>
              <w:rPr>
                <w:color w:val="000000"/>
                <w:sz w:val="28"/>
                <w:szCs w:val="28"/>
                <w:lang w:val="en-GB"/>
              </w:rPr>
              <w:sym w:font="WP IconicSymbolsA" w:char="F091"/>
            </w:r>
            <w:r>
              <w:rPr>
                <w:color w:val="000000"/>
                <w:sz w:val="16"/>
                <w:szCs w:val="16"/>
                <w:lang w:val="en-GB"/>
              </w:rPr>
              <w:t xml:space="preserve"> </w:t>
            </w:r>
            <w:r>
              <w:rPr>
                <w:color w:val="000000"/>
                <w:sz w:val="16"/>
                <w:szCs w:val="16"/>
                <w:lang w:val="en-GB"/>
              </w:rPr>
              <w:tab/>
              <w:t>time taken to accompany an officer as a result of a work refusal;</w:t>
            </w:r>
          </w:p>
          <w:p w:rsidR="00BE2A0F" w:rsidRDefault="00BE2A0F">
            <w:pPr>
              <w:tabs>
                <w:tab w:val="left" w:pos="-1440"/>
              </w:tabs>
              <w:ind w:left="1440" w:hanging="720"/>
              <w:rPr>
                <w:color w:val="000000"/>
                <w:sz w:val="12"/>
                <w:szCs w:val="12"/>
                <w:lang w:val="en-GB"/>
              </w:rPr>
            </w:pPr>
            <w:r>
              <w:rPr>
                <w:color w:val="000000"/>
                <w:sz w:val="28"/>
                <w:szCs w:val="28"/>
                <w:lang w:val="en-GB"/>
              </w:rPr>
              <w:sym w:font="WP IconicSymbolsA" w:char="F091"/>
            </w:r>
            <w:r>
              <w:rPr>
                <w:color w:val="000000"/>
                <w:sz w:val="16"/>
                <w:szCs w:val="16"/>
                <w:lang w:val="en-GB"/>
              </w:rPr>
              <w:t xml:space="preserve"> </w:t>
            </w:r>
            <w:r>
              <w:rPr>
                <w:color w:val="000000"/>
                <w:sz w:val="16"/>
                <w:szCs w:val="16"/>
                <w:lang w:val="en-GB"/>
              </w:rPr>
              <w:tab/>
              <w:t>time off while on work refusal and not reassigned to other duties;</w:t>
            </w:r>
          </w:p>
          <w:p w:rsidR="00BE2A0F" w:rsidRDefault="00BE2A0F" w:rsidP="006D0BF2">
            <w:pPr>
              <w:pStyle w:val="Level1"/>
              <w:numPr>
                <w:ilvl w:val="0"/>
                <w:numId w:val="4"/>
              </w:numPr>
              <w:tabs>
                <w:tab w:val="left" w:pos="-1440"/>
              </w:tabs>
              <w:rPr>
                <w:color w:val="000000"/>
                <w:sz w:val="28"/>
                <w:szCs w:val="28"/>
                <w:lang w:val="en-GB"/>
              </w:rPr>
            </w:pPr>
            <w:r>
              <w:rPr>
                <w:color w:val="000000"/>
                <w:sz w:val="16"/>
                <w:szCs w:val="16"/>
                <w:lang w:val="en-GB"/>
              </w:rPr>
              <w:t xml:space="preserve">time spent with an officer during a workplace inspection; </w:t>
            </w:r>
            <w:r>
              <w:rPr>
                <w:color w:val="000000"/>
                <w:sz w:val="12"/>
                <w:szCs w:val="12"/>
                <w:lang w:val="en-GB"/>
              </w:rPr>
              <w:tab/>
            </w:r>
          </w:p>
          <w:p w:rsidR="00BE2A0F" w:rsidRDefault="00BE2A0F">
            <w:pPr>
              <w:pStyle w:val="Level1"/>
              <w:tabs>
                <w:tab w:val="left" w:pos="-1440"/>
              </w:tabs>
              <w:rPr>
                <w:color w:val="000000"/>
                <w:sz w:val="16"/>
                <w:szCs w:val="16"/>
                <w:lang w:val="en-GB"/>
              </w:rPr>
            </w:pPr>
            <w:r>
              <w:rPr>
                <w:color w:val="000000"/>
                <w:sz w:val="20"/>
                <w:szCs w:val="20"/>
                <w:lang w:val="en-GB"/>
              </w:rPr>
              <w:t xml:space="preserve">or has </w:t>
            </w:r>
            <w:r>
              <w:rPr>
                <w:color w:val="000000"/>
                <w:sz w:val="12"/>
                <w:szCs w:val="12"/>
                <w:lang w:val="en-GB"/>
              </w:rPr>
              <w:tab/>
            </w:r>
            <w:r>
              <w:rPr>
                <w:rFonts w:ascii="WP IconicSymbolsA" w:hAnsi="WP IconicSymbolsA" w:cs="WP IconicSymbolsA"/>
                <w:color w:val="000000"/>
                <w:sz w:val="28"/>
                <w:szCs w:val="28"/>
                <w:lang w:val="en-GB"/>
              </w:rPr>
              <w:t></w:t>
            </w:r>
            <w:r>
              <w:rPr>
                <w:color w:val="000000"/>
                <w:sz w:val="28"/>
                <w:szCs w:val="28"/>
                <w:lang w:val="en-GB"/>
              </w:rPr>
              <w:tab/>
            </w:r>
            <w:r>
              <w:rPr>
                <w:color w:val="000000"/>
                <w:sz w:val="16"/>
                <w:szCs w:val="16"/>
                <w:lang w:val="en-GB"/>
              </w:rPr>
              <w:t xml:space="preserve">done or threatened to do any of the following actions - dismissal, layoff, suspension, demotion, job or location transfer, change in work hours, coercion, intimidation, any discipline, reprimand or penalty, including a reduction of wages, salary or other benefits, </w:t>
            </w:r>
          </w:p>
          <w:p w:rsidR="00BE2A0F" w:rsidRDefault="00BE2A0F">
            <w:pPr>
              <w:rPr>
                <w:color w:val="000000"/>
                <w:sz w:val="16"/>
                <w:szCs w:val="16"/>
                <w:lang w:val="en-GB"/>
              </w:rPr>
            </w:pPr>
          </w:p>
          <w:p w:rsidR="00BE2A0F" w:rsidRDefault="00BE2A0F">
            <w:pPr>
              <w:rPr>
                <w:color w:val="000000"/>
                <w:sz w:val="12"/>
                <w:szCs w:val="12"/>
                <w:lang w:val="en-GB"/>
              </w:rPr>
            </w:pPr>
            <w:r>
              <w:rPr>
                <w:color w:val="000000"/>
                <w:sz w:val="16"/>
                <w:szCs w:val="16"/>
                <w:lang w:val="en-GB"/>
              </w:rPr>
              <w:t xml:space="preserve">because I acted in compliance with the Act, </w:t>
            </w:r>
            <w:proofErr w:type="spellStart"/>
            <w:r>
              <w:rPr>
                <w:color w:val="000000"/>
                <w:sz w:val="16"/>
                <w:szCs w:val="16"/>
                <w:lang w:val="en-GB"/>
              </w:rPr>
              <w:t>it</w:t>
            </w:r>
            <w:r>
              <w:rPr>
                <w:color w:val="000000"/>
                <w:sz w:val="16"/>
                <w:szCs w:val="16"/>
                <w:lang w:val="en-GB"/>
              </w:rPr>
              <w:sym w:font="WP TypographicSymbols" w:char="003D"/>
            </w:r>
            <w:r>
              <w:rPr>
                <w:color w:val="000000"/>
                <w:sz w:val="16"/>
                <w:szCs w:val="16"/>
                <w:lang w:val="en-GB"/>
              </w:rPr>
              <w:t>s</w:t>
            </w:r>
            <w:proofErr w:type="spellEnd"/>
            <w:r>
              <w:rPr>
                <w:color w:val="000000"/>
                <w:sz w:val="16"/>
                <w:szCs w:val="16"/>
                <w:lang w:val="en-GB"/>
              </w:rPr>
              <w:t xml:space="preserve"> regulations, or an officer</w:t>
            </w:r>
            <w:r>
              <w:rPr>
                <w:color w:val="000000"/>
                <w:sz w:val="16"/>
                <w:szCs w:val="16"/>
                <w:lang w:val="en-GB"/>
              </w:rPr>
              <w:sym w:font="WP TypographicSymbols" w:char="003D"/>
            </w:r>
            <w:r>
              <w:rPr>
                <w:color w:val="000000"/>
                <w:sz w:val="16"/>
                <w:szCs w:val="16"/>
                <w:lang w:val="en-GB"/>
              </w:rPr>
              <w:t>s directions/orders</w:t>
            </w:r>
          </w:p>
          <w:p w:rsidR="00BE2A0F" w:rsidRDefault="00BE2A0F">
            <w:pPr>
              <w:rPr>
                <w:color w:val="000000"/>
                <w:sz w:val="12"/>
                <w:szCs w:val="12"/>
                <w:lang w:val="en-GB"/>
              </w:rPr>
            </w:pPr>
          </w:p>
          <w:p w:rsidR="00BE2A0F" w:rsidRDefault="00BE2A0F">
            <w:pPr>
              <w:rPr>
                <w:color w:val="000000"/>
                <w:sz w:val="12"/>
                <w:szCs w:val="12"/>
                <w:lang w:val="en-GB"/>
              </w:rPr>
            </w:pPr>
            <w:r>
              <w:rPr>
                <w:color w:val="000000"/>
                <w:sz w:val="16"/>
                <w:szCs w:val="16"/>
                <w:lang w:val="en-GB"/>
              </w:rPr>
              <w:t>The facts of this complaint are as follows (be as complete as possible - additional pages may be used):</w:t>
            </w:r>
          </w:p>
          <w:p w:rsidR="00BE2A0F" w:rsidRDefault="00BE2A0F">
            <w:pPr>
              <w:rPr>
                <w:color w:val="000000"/>
                <w:sz w:val="12"/>
                <w:szCs w:val="12"/>
                <w:lang w:val="en-GB"/>
              </w:rPr>
            </w:pPr>
          </w:p>
          <w:p w:rsidR="00BE2A0F" w:rsidRDefault="00BE2A0F">
            <w:pPr>
              <w:rPr>
                <w:color w:val="000000"/>
                <w:sz w:val="12"/>
                <w:szCs w:val="12"/>
                <w:lang w:val="en-GB"/>
              </w:rPr>
            </w:pPr>
          </w:p>
          <w:p w:rsidR="00BE2A0F" w:rsidRDefault="00BE2A0F">
            <w:pPr>
              <w:rPr>
                <w:color w:val="000000"/>
                <w:sz w:val="12"/>
                <w:szCs w:val="12"/>
                <w:lang w:val="en-GB"/>
              </w:rPr>
            </w:pPr>
          </w:p>
          <w:p w:rsidR="00BE2A0F" w:rsidRDefault="00BE2A0F">
            <w:pPr>
              <w:rPr>
                <w:color w:val="000000"/>
                <w:sz w:val="12"/>
                <w:szCs w:val="12"/>
                <w:lang w:val="en-GB"/>
              </w:rPr>
            </w:pPr>
          </w:p>
          <w:p w:rsidR="00BE2A0F" w:rsidRDefault="00BE2A0F">
            <w:pPr>
              <w:rPr>
                <w:color w:val="000000"/>
                <w:sz w:val="12"/>
                <w:szCs w:val="12"/>
                <w:lang w:val="en-GB"/>
              </w:rPr>
            </w:pPr>
          </w:p>
          <w:p w:rsidR="00BE2A0F" w:rsidRDefault="00BE2A0F">
            <w:pPr>
              <w:rPr>
                <w:color w:val="000000"/>
                <w:sz w:val="12"/>
                <w:szCs w:val="12"/>
                <w:lang w:val="en-GB"/>
              </w:rPr>
            </w:pPr>
          </w:p>
          <w:p w:rsidR="00BE2A0F" w:rsidRDefault="00BE2A0F">
            <w:pPr>
              <w:rPr>
                <w:color w:val="000000"/>
                <w:sz w:val="16"/>
                <w:szCs w:val="16"/>
                <w:lang w:val="en-GB"/>
              </w:rPr>
            </w:pPr>
          </w:p>
          <w:p w:rsidR="00BE2A0F" w:rsidRDefault="00BE2A0F">
            <w:pPr>
              <w:rPr>
                <w:color w:val="000000"/>
                <w:sz w:val="16"/>
                <w:szCs w:val="16"/>
                <w:lang w:val="en-GB"/>
              </w:rPr>
            </w:pPr>
          </w:p>
          <w:p w:rsidR="00BE2A0F" w:rsidRDefault="00BE2A0F">
            <w:pPr>
              <w:rPr>
                <w:color w:val="000000"/>
                <w:sz w:val="16"/>
                <w:szCs w:val="16"/>
                <w:lang w:val="en-GB"/>
              </w:rPr>
            </w:pPr>
          </w:p>
          <w:p w:rsidR="00BE2A0F" w:rsidRDefault="00BE2A0F">
            <w:pPr>
              <w:rPr>
                <w:color w:val="000000"/>
                <w:sz w:val="16"/>
                <w:szCs w:val="16"/>
                <w:lang w:val="en-GB"/>
              </w:rPr>
            </w:pPr>
          </w:p>
          <w:p w:rsidR="00BE2A0F" w:rsidRDefault="00BE2A0F">
            <w:pPr>
              <w:rPr>
                <w:color w:val="000000"/>
                <w:sz w:val="16"/>
                <w:szCs w:val="16"/>
                <w:lang w:val="en-GB"/>
              </w:rPr>
            </w:pPr>
          </w:p>
          <w:p w:rsidR="00BE2A0F" w:rsidRDefault="00BE2A0F">
            <w:pPr>
              <w:rPr>
                <w:color w:val="000000"/>
                <w:sz w:val="16"/>
                <w:szCs w:val="16"/>
                <w:lang w:val="en-GB"/>
              </w:rPr>
            </w:pPr>
          </w:p>
          <w:p w:rsidR="00BE2A0F" w:rsidRDefault="00BE2A0F">
            <w:pPr>
              <w:rPr>
                <w:color w:val="000000"/>
                <w:sz w:val="16"/>
                <w:szCs w:val="16"/>
                <w:lang w:val="en-GB"/>
              </w:rPr>
            </w:pPr>
          </w:p>
          <w:p w:rsidR="00BE2A0F" w:rsidRDefault="00BE2A0F">
            <w:pPr>
              <w:rPr>
                <w:color w:val="000000"/>
                <w:sz w:val="12"/>
                <w:szCs w:val="12"/>
                <w:lang w:val="en-GB"/>
              </w:rPr>
            </w:pPr>
          </w:p>
          <w:p w:rsidR="00BE2A0F" w:rsidRDefault="00BE2A0F">
            <w:pPr>
              <w:rPr>
                <w:color w:val="000000"/>
                <w:sz w:val="12"/>
                <w:szCs w:val="12"/>
                <w:lang w:val="en-GB"/>
              </w:rPr>
            </w:pPr>
          </w:p>
          <w:p w:rsidR="00BE2A0F" w:rsidRDefault="00BE2A0F">
            <w:pPr>
              <w:rPr>
                <w:color w:val="000000"/>
                <w:sz w:val="12"/>
                <w:szCs w:val="12"/>
                <w:lang w:val="en-GB"/>
              </w:rPr>
            </w:pPr>
          </w:p>
          <w:p w:rsidR="00BE2A0F" w:rsidRDefault="00BE2A0F">
            <w:pPr>
              <w:spacing w:after="58"/>
              <w:rPr>
                <w:color w:val="000000"/>
                <w:sz w:val="20"/>
                <w:szCs w:val="20"/>
                <w:lang w:val="en-GB"/>
              </w:rPr>
            </w:pPr>
            <w:r>
              <w:rPr>
                <w:color w:val="000000"/>
                <w:sz w:val="20"/>
                <w:szCs w:val="20"/>
                <w:lang w:val="en-GB"/>
              </w:rPr>
              <w:t>Signature_________________________________         Date ___________________________________</w:t>
            </w:r>
          </w:p>
        </w:tc>
      </w:tr>
    </w:tbl>
    <w:p w:rsidR="00BE2A0F" w:rsidRDefault="00BE2A0F">
      <w:pPr>
        <w:rPr>
          <w:color w:val="000000"/>
          <w:sz w:val="20"/>
          <w:szCs w:val="20"/>
          <w:lang w:val="en-GB"/>
        </w:rPr>
      </w:pPr>
    </w:p>
    <w:p w:rsidR="00BE2A0F" w:rsidRDefault="00BE2A0F">
      <w:pPr>
        <w:rPr>
          <w:color w:val="000000"/>
          <w:sz w:val="20"/>
          <w:szCs w:val="20"/>
          <w:lang w:val="en-GB"/>
        </w:rPr>
        <w:sectPr w:rsidR="00BE2A0F">
          <w:footerReference w:type="default" r:id="rId9"/>
          <w:pgSz w:w="12240" w:h="15840"/>
          <w:pgMar w:top="576" w:right="1008" w:bottom="288" w:left="1008" w:header="576" w:footer="288" w:gutter="0"/>
          <w:cols w:space="720"/>
          <w:noEndnote/>
        </w:sectPr>
      </w:pPr>
    </w:p>
    <w:p w:rsidR="00BE2A0F" w:rsidRDefault="00BE2A0F">
      <w:pPr>
        <w:jc w:val="center"/>
        <w:rPr>
          <w:b/>
          <w:bCs/>
          <w:color w:val="000000"/>
          <w:sz w:val="22"/>
          <w:szCs w:val="22"/>
          <w:lang w:val="en-GB"/>
        </w:rPr>
      </w:pPr>
      <w:r>
        <w:rPr>
          <w:b/>
          <w:bCs/>
          <w:color w:val="000000"/>
          <w:sz w:val="28"/>
          <w:szCs w:val="28"/>
          <w:lang w:val="en-GB"/>
        </w:rPr>
        <w:lastRenderedPageBreak/>
        <w:t>Filling out the Employee Discriminatory Action Complaint Form</w:t>
      </w:r>
    </w:p>
    <w:p w:rsidR="00BE2A0F" w:rsidRDefault="00BE2A0F">
      <w:pPr>
        <w:rPr>
          <w:b/>
          <w:bCs/>
          <w:color w:val="000000"/>
          <w:sz w:val="22"/>
          <w:szCs w:val="22"/>
          <w:lang w:val="en-GB"/>
        </w:rPr>
      </w:pPr>
    </w:p>
    <w:p w:rsidR="00BE2A0F" w:rsidRDefault="00BE2A0F">
      <w:pPr>
        <w:pStyle w:val="Legal1"/>
        <w:tabs>
          <w:tab w:val="left" w:pos="-1440"/>
          <w:tab w:val="num" w:pos="720"/>
        </w:tabs>
        <w:rPr>
          <w:i/>
          <w:iCs/>
          <w:u w:val="single"/>
        </w:rPr>
      </w:pPr>
      <w:r>
        <w:t>This form must be filled out and received by an Officer of the Occupational Health and Safety Division of the Department of Labour and Advanced Education within 30 days of the incident on which this complaint is based on.</w:t>
      </w:r>
      <w:r>
        <w:rPr>
          <w:u w:val="single"/>
        </w:rPr>
        <w:t xml:space="preserve"> </w:t>
      </w:r>
      <w:r>
        <w:rPr>
          <w:i/>
          <w:iCs/>
          <w:u w:val="single"/>
        </w:rPr>
        <w:t>If the complaint is not received within the 30 days there is no possible remedy under the Occupational Health and Safety Act.</w:t>
      </w:r>
    </w:p>
    <w:p w:rsidR="00BE2A0F" w:rsidRDefault="00BE2A0F">
      <w:pPr>
        <w:rPr>
          <w:i/>
          <w:iCs/>
        </w:rPr>
      </w:pPr>
    </w:p>
    <w:p w:rsidR="00BE2A0F" w:rsidRDefault="00BE2A0F">
      <w:pPr>
        <w:pStyle w:val="Legal1"/>
        <w:tabs>
          <w:tab w:val="left" w:pos="-1440"/>
          <w:tab w:val="num" w:pos="720"/>
        </w:tabs>
        <w:rPr>
          <w:i/>
          <w:iCs/>
        </w:rPr>
      </w:pPr>
      <w:r>
        <w:t>The completed form should be sent to the appropriate Occupational Health and Safety Division office as indicated below</w:t>
      </w:r>
      <w:r>
        <w:rPr>
          <w:i/>
          <w:iCs/>
        </w:rPr>
        <w:t>.</w:t>
      </w:r>
    </w:p>
    <w:p w:rsidR="00BE2A0F" w:rsidRDefault="00BE2A0F"/>
    <w:p w:rsidR="00BE2A0F" w:rsidRDefault="00BE2A0F">
      <w:pPr>
        <w:pStyle w:val="Legal1"/>
        <w:tabs>
          <w:tab w:val="left" w:pos="-1440"/>
          <w:tab w:val="num" w:pos="720"/>
        </w:tabs>
      </w:pPr>
      <w:r>
        <w:t>Please print or write in a legible manner.</w:t>
      </w:r>
    </w:p>
    <w:p w:rsidR="00BE2A0F" w:rsidRDefault="00BE2A0F"/>
    <w:p w:rsidR="00BE2A0F" w:rsidRDefault="00BE2A0F">
      <w:pPr>
        <w:pStyle w:val="Legal1"/>
        <w:tabs>
          <w:tab w:val="left" w:pos="-1440"/>
          <w:tab w:val="num" w:pos="720"/>
        </w:tabs>
      </w:pPr>
      <w:r>
        <w:t>Complainant box (first box) - fill in your contact information - full name, phone number where you may be reached, address, and the position you hold or held at work.</w:t>
      </w:r>
    </w:p>
    <w:p w:rsidR="00BE2A0F" w:rsidRDefault="00BE2A0F"/>
    <w:p w:rsidR="00BE2A0F" w:rsidRDefault="00BE2A0F">
      <w:pPr>
        <w:pStyle w:val="Legal1"/>
        <w:tabs>
          <w:tab w:val="left" w:pos="-1440"/>
          <w:tab w:val="num" w:pos="720"/>
        </w:tabs>
      </w:pPr>
      <w:r>
        <w:t>Employer/Union Information box (second box) - fill in your union / employer contact information - employer/company name, address of company, company phone number, supervisor name.  Note: indicate the location where the incident occurred at.</w:t>
      </w:r>
    </w:p>
    <w:p w:rsidR="00BE2A0F" w:rsidRDefault="00BE2A0F"/>
    <w:p w:rsidR="00BE2A0F" w:rsidRDefault="00BE2A0F">
      <w:pPr>
        <w:pStyle w:val="Legal1"/>
        <w:tabs>
          <w:tab w:val="left" w:pos="-1440"/>
          <w:tab w:val="num" w:pos="720"/>
        </w:tabs>
      </w:pPr>
      <w:r>
        <w:t>Complaint box (third box) - check one, or more, of the boxes which apply to your incident.  These boxes correspond to the sections in the Act where discriminatory action applies.</w:t>
      </w:r>
    </w:p>
    <w:p w:rsidR="00BE2A0F" w:rsidRDefault="00BE2A0F"/>
    <w:p w:rsidR="00BE2A0F" w:rsidRDefault="00BE2A0F">
      <w:pPr>
        <w:pStyle w:val="Legal2"/>
        <w:tabs>
          <w:tab w:val="left" w:pos="-1440"/>
          <w:tab w:val="num" w:pos="1440"/>
        </w:tabs>
      </w:pPr>
      <w:r>
        <w:t>Facts of Complaint - relate, in as detailed a manner as possible, what occurred and why you are alleging a discriminatory action complaint. Points that may be useful:</w:t>
      </w:r>
    </w:p>
    <w:p w:rsidR="00BE2A0F" w:rsidRDefault="00BE2A0F">
      <w:pPr>
        <w:pStyle w:val="Legal3"/>
        <w:tabs>
          <w:tab w:val="left" w:pos="-1440"/>
          <w:tab w:val="num" w:pos="2160"/>
        </w:tabs>
      </w:pPr>
      <w:r>
        <w:t>write a draft - so that you may organize your thoughts and events, and ensure all the relevant information is noted</w:t>
      </w:r>
    </w:p>
    <w:p w:rsidR="00BE2A0F" w:rsidRDefault="00BE2A0F">
      <w:pPr>
        <w:pStyle w:val="Legal3"/>
        <w:tabs>
          <w:tab w:val="left" w:pos="-1440"/>
          <w:tab w:val="num" w:pos="2160"/>
        </w:tabs>
      </w:pPr>
      <w:r>
        <w:t>organize the incident in chronological (time) order</w:t>
      </w:r>
    </w:p>
    <w:p w:rsidR="00BE2A0F" w:rsidRDefault="00BE2A0F">
      <w:pPr>
        <w:pStyle w:val="Legal3"/>
        <w:tabs>
          <w:tab w:val="left" w:pos="-1440"/>
          <w:tab w:val="num" w:pos="2160"/>
        </w:tabs>
      </w:pPr>
      <w:proofErr w:type="gramStart"/>
      <w:r>
        <w:t>questions</w:t>
      </w:r>
      <w:proofErr w:type="gramEnd"/>
      <w:r>
        <w:t xml:space="preserve"> to answer: what happened? </w:t>
      </w:r>
      <w:proofErr w:type="gramStart"/>
      <w:r>
        <w:t>when</w:t>
      </w:r>
      <w:proofErr w:type="gramEnd"/>
      <w:r>
        <w:t xml:space="preserve">? </w:t>
      </w:r>
      <w:proofErr w:type="gramStart"/>
      <w:r>
        <w:t>did</w:t>
      </w:r>
      <w:proofErr w:type="gramEnd"/>
      <w:r>
        <w:t xml:space="preserve"> anything occur prior to the incident (is there a history)? </w:t>
      </w:r>
      <w:proofErr w:type="gramStart"/>
      <w:r>
        <w:t>what</w:t>
      </w:r>
      <w:proofErr w:type="gramEnd"/>
      <w:r>
        <w:t xml:space="preserve"> did you do? </w:t>
      </w:r>
      <w:proofErr w:type="gramStart"/>
      <w:r>
        <w:t>what</w:t>
      </w:r>
      <w:proofErr w:type="gramEnd"/>
      <w:r>
        <w:t xml:space="preserve"> did the supervisor/employer do? </w:t>
      </w:r>
      <w:proofErr w:type="gramStart"/>
      <w:r>
        <w:t>are</w:t>
      </w:r>
      <w:proofErr w:type="gramEnd"/>
      <w:r>
        <w:t xml:space="preserve"> there witnesses to the incident?</w:t>
      </w:r>
    </w:p>
    <w:p w:rsidR="00BE2A0F" w:rsidRDefault="00BE2A0F">
      <w:pPr>
        <w:pStyle w:val="Legal3"/>
        <w:tabs>
          <w:tab w:val="left" w:pos="-1440"/>
          <w:tab w:val="num" w:pos="2160"/>
        </w:tabs>
      </w:pPr>
      <w:r>
        <w:t>try using point form, rather than paragraph, to describe the incident that lead to the complaint</w:t>
      </w:r>
    </w:p>
    <w:p w:rsidR="00BE2A0F" w:rsidRDefault="00BE2A0F"/>
    <w:p w:rsidR="00BE2A0F" w:rsidRDefault="00BE2A0F">
      <w:r>
        <w:t>Discriminatory Action Process</w:t>
      </w:r>
    </w:p>
    <w:p w:rsidR="00BE2A0F" w:rsidRDefault="00BE2A0F"/>
    <w:p w:rsidR="00BE2A0F" w:rsidRDefault="00BE2A0F">
      <w:r>
        <w:t xml:space="preserve">Once a complaint is received, and it is within the 30 day time frame, an Occupational Health and Safety Officer will investigate the complaint.  The complainant will be contacted and interviewed.  The Officer will also contact any other persons necessary to make a determination.  NOTE: the process is </w:t>
      </w:r>
      <w:r>
        <w:sym w:font="WP TypographicSymbols" w:char="0041"/>
      </w:r>
      <w:r>
        <w:t>transparent</w:t>
      </w:r>
      <w:r>
        <w:sym w:font="WP TypographicSymbols" w:char="0040"/>
      </w:r>
      <w:r>
        <w:t xml:space="preserve"> - information given to the Officer will be shared - each party will have the opportunity to respond to the information submitted by the other.</w:t>
      </w:r>
    </w:p>
    <w:p w:rsidR="00BE2A0F" w:rsidRDefault="00BE2A0F"/>
    <w:p w:rsidR="00BE2A0F" w:rsidRDefault="00BE2A0F">
      <w:r>
        <w:t xml:space="preserve">Once the Officer is satisfied that all information has been received they will make a determination whether there has been a violation of the Act.  If a violation has occurred an order will be issued to the employer specifying the provision of the Act that has been contravened and the remedy.  If there are no grounds to issue an order, the officer will notify </w:t>
      </w:r>
      <w:r>
        <w:lastRenderedPageBreak/>
        <w:t>the parties.</w:t>
      </w:r>
      <w:bookmarkStart w:id="0" w:name="_GoBack"/>
      <w:bookmarkEnd w:id="0"/>
    </w:p>
    <w:p w:rsidR="00BE2A0F" w:rsidRDefault="00BE2A0F"/>
    <w:p w:rsidR="00BE2A0F" w:rsidRDefault="00BE2A0F">
      <w:r>
        <w:t>An Officer</w:t>
      </w:r>
      <w:r>
        <w:sym w:font="WP TypographicSymbols" w:char="003D"/>
      </w:r>
      <w:proofErr w:type="gramStart"/>
      <w:r>
        <w:t>s</w:t>
      </w:r>
      <w:proofErr w:type="gramEnd"/>
      <w:r>
        <w:t xml:space="preserve"> order may be appealed by the complainant or the employer.  The appeal must be filed in writing, to the Labour Board, within </w:t>
      </w:r>
      <w:r w:rsidR="008F11DD">
        <w:t>30</w:t>
      </w:r>
      <w:r>
        <w:t xml:space="preserve"> days of having been served with the order or decision. An appeal form can be found at:</w:t>
      </w:r>
    </w:p>
    <w:p w:rsidR="00BE2A0F" w:rsidRDefault="00BE2A0F"/>
    <w:p w:rsidR="008F11DD" w:rsidRDefault="008F11DD">
      <w:hyperlink r:id="rId10" w:history="1">
        <w:r w:rsidRPr="008F11DD">
          <w:rPr>
            <w:rStyle w:val="Hyperlink"/>
          </w:rPr>
          <w:t>Lab</w:t>
        </w:r>
        <w:r w:rsidRPr="008F11DD">
          <w:rPr>
            <w:rStyle w:val="Hyperlink"/>
          </w:rPr>
          <w:t>o</w:t>
        </w:r>
        <w:r w:rsidRPr="008F11DD">
          <w:rPr>
            <w:rStyle w:val="Hyperlink"/>
          </w:rPr>
          <w:t>ur Boa</w:t>
        </w:r>
        <w:r w:rsidRPr="008F11DD">
          <w:rPr>
            <w:rStyle w:val="Hyperlink"/>
          </w:rPr>
          <w:t>r</w:t>
        </w:r>
        <w:r w:rsidRPr="008F11DD">
          <w:rPr>
            <w:rStyle w:val="Hyperlink"/>
          </w:rPr>
          <w:t>d Forms</w:t>
        </w:r>
      </w:hyperlink>
      <w:r>
        <w:t xml:space="preserve"> (2</w:t>
      </w:r>
      <w:r w:rsidRPr="008F11DD">
        <w:rPr>
          <w:vertAlign w:val="superscript"/>
        </w:rPr>
        <w:t>nd</w:t>
      </w:r>
      <w:r>
        <w:t xml:space="preserve"> last from bottom)</w:t>
      </w:r>
    </w:p>
    <w:p w:rsidR="00BE2A0F" w:rsidRDefault="00BE2A0F">
      <w:pPr>
        <w:rPr>
          <w:b/>
          <w:bCs/>
          <w:color w:val="000000"/>
          <w:sz w:val="22"/>
          <w:szCs w:val="22"/>
        </w:rPr>
      </w:pPr>
    </w:p>
    <w:p w:rsidR="00BE2A0F" w:rsidRDefault="00BE2A0F">
      <w:pPr>
        <w:rPr>
          <w:color w:val="000000"/>
          <w:sz w:val="22"/>
          <w:szCs w:val="22"/>
        </w:rPr>
      </w:pPr>
      <w:proofErr w:type="gramStart"/>
      <w:r>
        <w:rPr>
          <w:b/>
          <w:bCs/>
          <w:color w:val="000000"/>
          <w:sz w:val="22"/>
          <w:szCs w:val="22"/>
        </w:rPr>
        <w:t>or</w:t>
      </w:r>
      <w:proofErr w:type="gramEnd"/>
      <w:r>
        <w:rPr>
          <w:b/>
          <w:bCs/>
          <w:color w:val="000000"/>
          <w:sz w:val="22"/>
          <w:szCs w:val="22"/>
        </w:rPr>
        <w:t xml:space="preserve"> call 424-5400 (Halifax) or 1</w:t>
      </w:r>
      <w:r>
        <w:rPr>
          <w:b/>
          <w:bCs/>
          <w:color w:val="000000"/>
          <w:sz w:val="22"/>
          <w:szCs w:val="22"/>
        </w:rPr>
        <w:noBreakHyphen/>
        <w:t>800</w:t>
      </w:r>
      <w:r>
        <w:rPr>
          <w:b/>
          <w:bCs/>
          <w:color w:val="000000"/>
          <w:sz w:val="22"/>
          <w:szCs w:val="22"/>
        </w:rPr>
        <w:noBreakHyphen/>
        <w:t>9LABOUR  [1</w:t>
      </w:r>
      <w:r>
        <w:rPr>
          <w:b/>
          <w:bCs/>
          <w:color w:val="000000"/>
          <w:sz w:val="22"/>
          <w:szCs w:val="22"/>
        </w:rPr>
        <w:noBreakHyphen/>
        <w:t>800</w:t>
      </w:r>
      <w:r>
        <w:rPr>
          <w:b/>
          <w:bCs/>
          <w:color w:val="000000"/>
          <w:sz w:val="22"/>
          <w:szCs w:val="22"/>
        </w:rPr>
        <w:noBreakHyphen/>
        <w:t>952</w:t>
      </w:r>
      <w:r>
        <w:rPr>
          <w:b/>
          <w:bCs/>
          <w:color w:val="000000"/>
          <w:sz w:val="22"/>
          <w:szCs w:val="22"/>
        </w:rPr>
        <w:noBreakHyphen/>
        <w:t>2687].</w:t>
      </w:r>
    </w:p>
    <w:p w:rsidR="00BE2A0F" w:rsidRDefault="00BE2A0F">
      <w:pPr>
        <w:rPr>
          <w:color w:val="000000"/>
          <w:sz w:val="22"/>
          <w:szCs w:val="22"/>
        </w:rPr>
      </w:pPr>
    </w:p>
    <w:p w:rsidR="00BE2A0F" w:rsidRDefault="00BE2A0F">
      <w:pPr>
        <w:rPr>
          <w:color w:val="000000"/>
          <w:sz w:val="22"/>
          <w:szCs w:val="22"/>
        </w:rPr>
        <w:sectPr w:rsidR="00BE2A0F">
          <w:type w:val="continuous"/>
          <w:pgSz w:w="12240" w:h="15840"/>
          <w:pgMar w:top="576" w:right="1008" w:bottom="288" w:left="990" w:header="576" w:footer="288" w:gutter="0"/>
          <w:cols w:space="720"/>
          <w:noEndnote/>
        </w:sectPr>
      </w:pPr>
    </w:p>
    <w:p w:rsidR="00BE2A0F" w:rsidRDefault="00BE2A0F">
      <w:pPr>
        <w:rPr>
          <w:b/>
          <w:bCs/>
          <w:color w:val="000000"/>
          <w:sz w:val="20"/>
          <w:szCs w:val="20"/>
        </w:rPr>
      </w:pPr>
      <w:r>
        <w:rPr>
          <w:b/>
          <w:bCs/>
          <w:color w:val="000000"/>
          <w:sz w:val="20"/>
          <w:szCs w:val="20"/>
        </w:rPr>
        <w:lastRenderedPageBreak/>
        <w:t>The completed form should be sent to the appropriate Occupational Health and Safety Division office:</w:t>
      </w:r>
    </w:p>
    <w:p w:rsidR="00BE2A0F" w:rsidRDefault="00BE2A0F">
      <w:pPr>
        <w:rPr>
          <w:color w:val="000000"/>
          <w:sz w:val="22"/>
          <w:szCs w:val="22"/>
        </w:rPr>
      </w:pPr>
    </w:p>
    <w:tbl>
      <w:tblPr>
        <w:tblW w:w="10242" w:type="dxa"/>
        <w:jc w:val="center"/>
        <w:tblLayout w:type="fixed"/>
        <w:tblCellMar>
          <w:left w:w="120" w:type="dxa"/>
          <w:right w:w="120" w:type="dxa"/>
        </w:tblCellMar>
        <w:tblLook w:val="0000" w:firstRow="0" w:lastRow="0" w:firstColumn="0" w:lastColumn="0" w:noHBand="0" w:noVBand="0"/>
      </w:tblPr>
      <w:tblGrid>
        <w:gridCol w:w="3414"/>
        <w:gridCol w:w="2532"/>
        <w:gridCol w:w="4296"/>
      </w:tblGrid>
      <w:tr w:rsidR="00BE2A0F" w:rsidTr="008A2B0F">
        <w:trPr>
          <w:jc w:val="center"/>
        </w:trPr>
        <w:tc>
          <w:tcPr>
            <w:tcW w:w="3414" w:type="dxa"/>
            <w:tcBorders>
              <w:top w:val="single" w:sz="6" w:space="0" w:color="FFFFFF"/>
              <w:left w:val="single" w:sz="6" w:space="0" w:color="FFFFFF"/>
              <w:bottom w:val="single" w:sz="6" w:space="0" w:color="FFFFFF"/>
              <w:right w:val="single" w:sz="6" w:space="0" w:color="FFFFFF"/>
            </w:tcBorders>
          </w:tcPr>
          <w:p w:rsidR="00BE2A0F" w:rsidRDefault="00BE2A0F">
            <w:pPr>
              <w:spacing w:line="120" w:lineRule="exact"/>
              <w:rPr>
                <w:color w:val="000000"/>
              </w:rPr>
            </w:pPr>
          </w:p>
          <w:p w:rsidR="00BE2A0F" w:rsidRDefault="00BE2A0F">
            <w:pPr>
              <w:rPr>
                <w:color w:val="000000"/>
                <w:sz w:val="20"/>
                <w:szCs w:val="20"/>
              </w:rPr>
            </w:pPr>
            <w:r>
              <w:rPr>
                <w:color w:val="000000"/>
              </w:rPr>
              <w:sym w:font="WP IconicSymbolsA" w:char="F039"/>
            </w:r>
            <w:r>
              <w:rPr>
                <w:color w:val="000000"/>
                <w:sz w:val="20"/>
                <w:szCs w:val="20"/>
              </w:rPr>
              <w:t xml:space="preserve">   </w:t>
            </w:r>
            <w:r>
              <w:rPr>
                <w:b/>
                <w:bCs/>
                <w:color w:val="000000"/>
                <w:sz w:val="20"/>
                <w:szCs w:val="20"/>
              </w:rPr>
              <w:t>Halifax</w:t>
            </w:r>
          </w:p>
          <w:p w:rsidR="00BE2A0F" w:rsidRDefault="00BE2A0F">
            <w:pPr>
              <w:rPr>
                <w:color w:val="000000"/>
                <w:sz w:val="20"/>
                <w:szCs w:val="20"/>
              </w:rPr>
            </w:pPr>
            <w:r>
              <w:rPr>
                <w:color w:val="000000"/>
                <w:sz w:val="20"/>
                <w:szCs w:val="20"/>
              </w:rPr>
              <w:t xml:space="preserve">OHS Division </w:t>
            </w:r>
          </w:p>
          <w:p w:rsidR="00BE2A0F" w:rsidRDefault="00BE2A0F">
            <w:pPr>
              <w:rPr>
                <w:color w:val="000000"/>
                <w:sz w:val="20"/>
                <w:szCs w:val="20"/>
              </w:rPr>
            </w:pPr>
            <w:r>
              <w:rPr>
                <w:color w:val="000000"/>
                <w:sz w:val="20"/>
                <w:szCs w:val="20"/>
              </w:rPr>
              <w:t>NS Labour and Advanced Education</w:t>
            </w:r>
          </w:p>
          <w:p w:rsidR="00BE2A0F" w:rsidRDefault="006D0BF2">
            <w:pPr>
              <w:rPr>
                <w:color w:val="000000"/>
                <w:sz w:val="20"/>
                <w:szCs w:val="20"/>
              </w:rPr>
            </w:pPr>
            <w:r>
              <w:rPr>
                <w:color w:val="000000"/>
                <w:sz w:val="20"/>
                <w:szCs w:val="20"/>
              </w:rPr>
              <w:t>103 Garland Avenue</w:t>
            </w:r>
          </w:p>
          <w:p w:rsidR="00BE2A0F" w:rsidRDefault="006D0BF2">
            <w:pPr>
              <w:rPr>
                <w:color w:val="000000"/>
                <w:sz w:val="20"/>
                <w:szCs w:val="20"/>
              </w:rPr>
            </w:pPr>
            <w:r>
              <w:rPr>
                <w:color w:val="000000"/>
                <w:sz w:val="20"/>
                <w:szCs w:val="20"/>
              </w:rPr>
              <w:t>3</w:t>
            </w:r>
            <w:r w:rsidRPr="006D0BF2">
              <w:rPr>
                <w:color w:val="000000"/>
                <w:sz w:val="20"/>
                <w:szCs w:val="20"/>
                <w:vertAlign w:val="superscript"/>
              </w:rPr>
              <w:t>rd</w:t>
            </w:r>
            <w:r>
              <w:rPr>
                <w:color w:val="000000"/>
                <w:sz w:val="20"/>
                <w:szCs w:val="20"/>
              </w:rPr>
              <w:t xml:space="preserve"> Floor</w:t>
            </w:r>
          </w:p>
          <w:p w:rsidR="00BE2A0F" w:rsidRDefault="006D0BF2">
            <w:pPr>
              <w:rPr>
                <w:b/>
                <w:bCs/>
                <w:color w:val="000000"/>
              </w:rPr>
            </w:pPr>
            <w:r>
              <w:rPr>
                <w:color w:val="000000"/>
                <w:sz w:val="20"/>
                <w:szCs w:val="20"/>
              </w:rPr>
              <w:t>Dartmouth</w:t>
            </w:r>
            <w:r w:rsidR="00BE2A0F">
              <w:rPr>
                <w:color w:val="000000"/>
                <w:sz w:val="20"/>
                <w:szCs w:val="20"/>
              </w:rPr>
              <w:t>, NS   B3</w:t>
            </w:r>
            <w:r>
              <w:rPr>
                <w:color w:val="000000"/>
                <w:sz w:val="20"/>
                <w:szCs w:val="20"/>
              </w:rPr>
              <w:t>B</w:t>
            </w:r>
            <w:r w:rsidR="00BE2A0F">
              <w:rPr>
                <w:color w:val="000000"/>
                <w:sz w:val="20"/>
                <w:szCs w:val="20"/>
              </w:rPr>
              <w:t xml:space="preserve"> </w:t>
            </w:r>
            <w:r>
              <w:rPr>
                <w:color w:val="000000"/>
                <w:sz w:val="20"/>
                <w:szCs w:val="20"/>
              </w:rPr>
              <w:t>0K5</w:t>
            </w:r>
          </w:p>
          <w:p w:rsidR="00BE2A0F" w:rsidRDefault="00BE2A0F">
            <w:pPr>
              <w:spacing w:after="58"/>
              <w:rPr>
                <w:b/>
                <w:bCs/>
                <w:color w:val="000000"/>
              </w:rPr>
            </w:pPr>
            <w:r>
              <w:rPr>
                <w:color w:val="000000"/>
              </w:rPr>
              <w:t>Fax 902-424-5640</w:t>
            </w:r>
          </w:p>
        </w:tc>
        <w:tc>
          <w:tcPr>
            <w:tcW w:w="2532" w:type="dxa"/>
            <w:tcBorders>
              <w:top w:val="single" w:sz="6" w:space="0" w:color="FFFFFF"/>
              <w:left w:val="single" w:sz="6" w:space="0" w:color="FFFFFF"/>
              <w:bottom w:val="single" w:sz="6" w:space="0" w:color="FFFFFF"/>
              <w:right w:val="single" w:sz="6" w:space="0" w:color="FFFFFF"/>
            </w:tcBorders>
          </w:tcPr>
          <w:p w:rsidR="00BE2A0F" w:rsidRDefault="00BE2A0F">
            <w:pPr>
              <w:spacing w:line="120" w:lineRule="exact"/>
              <w:rPr>
                <w:b/>
                <w:bCs/>
                <w:color w:val="000000"/>
              </w:rPr>
            </w:pPr>
          </w:p>
          <w:p w:rsidR="00BE2A0F" w:rsidRDefault="00BE2A0F">
            <w:pPr>
              <w:spacing w:after="58"/>
              <w:rPr>
                <w:b/>
                <w:bCs/>
                <w:color w:val="000000"/>
              </w:rPr>
            </w:pPr>
          </w:p>
        </w:tc>
        <w:tc>
          <w:tcPr>
            <w:tcW w:w="4296" w:type="dxa"/>
            <w:tcBorders>
              <w:top w:val="single" w:sz="6" w:space="0" w:color="FFFFFF"/>
              <w:left w:val="single" w:sz="6" w:space="0" w:color="FFFFFF"/>
              <w:bottom w:val="single" w:sz="6" w:space="0" w:color="FFFFFF"/>
              <w:right w:val="single" w:sz="6" w:space="0" w:color="FFFFFF"/>
            </w:tcBorders>
          </w:tcPr>
          <w:p w:rsidR="008A2B0F" w:rsidRDefault="008A2B0F" w:rsidP="008A2B0F">
            <w:pPr>
              <w:rPr>
                <w:color w:val="000000"/>
                <w:sz w:val="20"/>
                <w:szCs w:val="20"/>
              </w:rPr>
            </w:pPr>
            <w:r>
              <w:rPr>
                <w:color w:val="000000"/>
              </w:rPr>
              <w:sym w:font="WP IconicSymbolsA" w:char="F039"/>
            </w:r>
            <w:r>
              <w:rPr>
                <w:color w:val="000000"/>
                <w:sz w:val="20"/>
                <w:szCs w:val="20"/>
              </w:rPr>
              <w:t xml:space="preserve">   </w:t>
            </w:r>
            <w:r>
              <w:rPr>
                <w:b/>
                <w:bCs/>
                <w:color w:val="000000"/>
                <w:sz w:val="20"/>
                <w:szCs w:val="20"/>
              </w:rPr>
              <w:t>Truro</w:t>
            </w:r>
          </w:p>
          <w:p w:rsidR="008A2B0F" w:rsidRDefault="008A2B0F" w:rsidP="008A2B0F">
            <w:pPr>
              <w:rPr>
                <w:color w:val="000000"/>
                <w:sz w:val="20"/>
                <w:szCs w:val="20"/>
              </w:rPr>
            </w:pPr>
            <w:r>
              <w:rPr>
                <w:color w:val="000000"/>
                <w:sz w:val="20"/>
                <w:szCs w:val="20"/>
              </w:rPr>
              <w:t xml:space="preserve">OHS Division </w:t>
            </w:r>
          </w:p>
          <w:p w:rsidR="008A2B0F" w:rsidRDefault="008A2B0F" w:rsidP="008A2B0F">
            <w:pPr>
              <w:rPr>
                <w:color w:val="000000"/>
                <w:sz w:val="20"/>
                <w:szCs w:val="20"/>
              </w:rPr>
            </w:pPr>
            <w:r>
              <w:rPr>
                <w:color w:val="000000"/>
                <w:sz w:val="20"/>
                <w:szCs w:val="20"/>
              </w:rPr>
              <w:t>NS Labour and Advanced Education</w:t>
            </w:r>
          </w:p>
          <w:p w:rsidR="008A2B0F" w:rsidRDefault="008A2B0F" w:rsidP="008A2B0F">
            <w:pPr>
              <w:rPr>
                <w:color w:val="000000"/>
                <w:sz w:val="20"/>
                <w:szCs w:val="20"/>
              </w:rPr>
            </w:pPr>
            <w:r>
              <w:rPr>
                <w:color w:val="000000"/>
                <w:sz w:val="20"/>
                <w:szCs w:val="20"/>
              </w:rPr>
              <w:t xml:space="preserve">36 </w:t>
            </w:r>
            <w:proofErr w:type="spellStart"/>
            <w:r>
              <w:rPr>
                <w:color w:val="000000"/>
                <w:sz w:val="20"/>
                <w:szCs w:val="20"/>
              </w:rPr>
              <w:t>Inglis</w:t>
            </w:r>
            <w:proofErr w:type="spellEnd"/>
            <w:r>
              <w:rPr>
                <w:color w:val="000000"/>
                <w:sz w:val="20"/>
                <w:szCs w:val="20"/>
              </w:rPr>
              <w:t xml:space="preserve"> Street</w:t>
            </w:r>
          </w:p>
          <w:p w:rsidR="008A2B0F" w:rsidRDefault="008A2B0F" w:rsidP="008A2B0F">
            <w:pPr>
              <w:rPr>
                <w:color w:val="000000"/>
                <w:sz w:val="20"/>
                <w:szCs w:val="20"/>
              </w:rPr>
            </w:pPr>
            <w:r>
              <w:rPr>
                <w:color w:val="000000"/>
                <w:sz w:val="20"/>
                <w:szCs w:val="20"/>
              </w:rPr>
              <w:t>P.O. Box 824</w:t>
            </w:r>
          </w:p>
          <w:p w:rsidR="008A2B0F" w:rsidRDefault="008A2B0F" w:rsidP="008A2B0F">
            <w:pPr>
              <w:rPr>
                <w:b/>
                <w:bCs/>
                <w:color w:val="000000"/>
              </w:rPr>
            </w:pPr>
            <w:r>
              <w:rPr>
                <w:color w:val="000000"/>
                <w:sz w:val="20"/>
                <w:szCs w:val="20"/>
              </w:rPr>
              <w:t>Truro, NS   B2N 5G6</w:t>
            </w:r>
          </w:p>
          <w:p w:rsidR="00BE2A0F" w:rsidRDefault="008A2B0F" w:rsidP="008A2B0F">
            <w:pPr>
              <w:spacing w:after="58"/>
              <w:rPr>
                <w:b/>
                <w:bCs/>
                <w:color w:val="000000"/>
              </w:rPr>
            </w:pPr>
            <w:r>
              <w:rPr>
                <w:color w:val="000000"/>
              </w:rPr>
              <w:t>Fax 902-893-0282</w:t>
            </w:r>
          </w:p>
        </w:tc>
      </w:tr>
      <w:tr w:rsidR="00BE2A0F" w:rsidTr="008A2B0F">
        <w:trPr>
          <w:jc w:val="center"/>
        </w:trPr>
        <w:tc>
          <w:tcPr>
            <w:tcW w:w="3414" w:type="dxa"/>
            <w:tcBorders>
              <w:top w:val="single" w:sz="6" w:space="0" w:color="FFFFFF"/>
              <w:left w:val="single" w:sz="6" w:space="0" w:color="FFFFFF"/>
              <w:bottom w:val="single" w:sz="6" w:space="0" w:color="FFFFFF"/>
              <w:right w:val="single" w:sz="6" w:space="0" w:color="FFFFFF"/>
            </w:tcBorders>
          </w:tcPr>
          <w:p w:rsidR="00BE2A0F" w:rsidRDefault="00BE2A0F">
            <w:pPr>
              <w:spacing w:line="120" w:lineRule="exact"/>
              <w:rPr>
                <w:b/>
                <w:bCs/>
                <w:color w:val="000000"/>
              </w:rPr>
            </w:pPr>
          </w:p>
          <w:p w:rsidR="00BE2A0F" w:rsidRDefault="00BE2A0F">
            <w:pPr>
              <w:spacing w:after="58"/>
              <w:rPr>
                <w:b/>
                <w:bCs/>
                <w:color w:val="000000"/>
              </w:rPr>
            </w:pPr>
          </w:p>
        </w:tc>
        <w:tc>
          <w:tcPr>
            <w:tcW w:w="2532" w:type="dxa"/>
            <w:tcBorders>
              <w:top w:val="single" w:sz="6" w:space="0" w:color="FFFFFF"/>
              <w:left w:val="single" w:sz="6" w:space="0" w:color="FFFFFF"/>
              <w:bottom w:val="single" w:sz="6" w:space="0" w:color="FFFFFF"/>
              <w:right w:val="single" w:sz="6" w:space="0" w:color="FFFFFF"/>
            </w:tcBorders>
          </w:tcPr>
          <w:p w:rsidR="00BE2A0F" w:rsidRDefault="00BE2A0F">
            <w:pPr>
              <w:spacing w:line="120" w:lineRule="exact"/>
              <w:rPr>
                <w:b/>
                <w:bCs/>
                <w:color w:val="000000"/>
              </w:rPr>
            </w:pPr>
          </w:p>
          <w:p w:rsidR="00BE2A0F" w:rsidRDefault="00BE2A0F">
            <w:pPr>
              <w:spacing w:after="58"/>
              <w:rPr>
                <w:b/>
                <w:bCs/>
                <w:color w:val="000000"/>
              </w:rPr>
            </w:pPr>
          </w:p>
        </w:tc>
        <w:tc>
          <w:tcPr>
            <w:tcW w:w="4296" w:type="dxa"/>
            <w:tcBorders>
              <w:top w:val="single" w:sz="6" w:space="0" w:color="FFFFFF"/>
              <w:left w:val="single" w:sz="6" w:space="0" w:color="FFFFFF"/>
              <w:bottom w:val="single" w:sz="6" w:space="0" w:color="FFFFFF"/>
              <w:right w:val="single" w:sz="6" w:space="0" w:color="FFFFFF"/>
            </w:tcBorders>
          </w:tcPr>
          <w:p w:rsidR="00BE2A0F" w:rsidRDefault="00BE2A0F">
            <w:pPr>
              <w:spacing w:after="58"/>
              <w:rPr>
                <w:b/>
                <w:bCs/>
                <w:color w:val="000000"/>
              </w:rPr>
            </w:pPr>
          </w:p>
        </w:tc>
      </w:tr>
      <w:tr w:rsidR="00BE2A0F" w:rsidTr="008A2B0F">
        <w:trPr>
          <w:jc w:val="center"/>
        </w:trPr>
        <w:tc>
          <w:tcPr>
            <w:tcW w:w="3414" w:type="dxa"/>
            <w:tcBorders>
              <w:top w:val="single" w:sz="6" w:space="0" w:color="FFFFFF"/>
              <w:left w:val="single" w:sz="6" w:space="0" w:color="FFFFFF"/>
              <w:bottom w:val="single" w:sz="6" w:space="0" w:color="FFFFFF"/>
              <w:right w:val="single" w:sz="6" w:space="0" w:color="FFFFFF"/>
            </w:tcBorders>
          </w:tcPr>
          <w:p w:rsidR="00BE2A0F" w:rsidRDefault="00BE2A0F">
            <w:pPr>
              <w:spacing w:line="120" w:lineRule="exact"/>
              <w:rPr>
                <w:b/>
                <w:bCs/>
                <w:color w:val="000000"/>
              </w:rPr>
            </w:pPr>
          </w:p>
          <w:p w:rsidR="008A2B0F" w:rsidRDefault="008A2B0F" w:rsidP="008A2B0F">
            <w:pPr>
              <w:rPr>
                <w:color w:val="000000"/>
                <w:sz w:val="20"/>
                <w:szCs w:val="20"/>
              </w:rPr>
            </w:pPr>
            <w:r>
              <w:rPr>
                <w:color w:val="000000"/>
              </w:rPr>
              <w:sym w:font="WP IconicSymbolsA" w:char="F039"/>
            </w:r>
            <w:r>
              <w:rPr>
                <w:color w:val="000000"/>
                <w:sz w:val="20"/>
                <w:szCs w:val="20"/>
              </w:rPr>
              <w:t xml:space="preserve">   </w:t>
            </w:r>
            <w:proofErr w:type="spellStart"/>
            <w:r>
              <w:rPr>
                <w:b/>
                <w:bCs/>
                <w:color w:val="000000"/>
                <w:sz w:val="20"/>
                <w:szCs w:val="20"/>
              </w:rPr>
              <w:t>Kentville</w:t>
            </w:r>
            <w:proofErr w:type="spellEnd"/>
          </w:p>
          <w:p w:rsidR="008A2B0F" w:rsidRDefault="008A2B0F" w:rsidP="008A2B0F">
            <w:pPr>
              <w:rPr>
                <w:color w:val="000000"/>
                <w:sz w:val="20"/>
                <w:szCs w:val="20"/>
              </w:rPr>
            </w:pPr>
            <w:r>
              <w:rPr>
                <w:color w:val="000000"/>
                <w:sz w:val="20"/>
                <w:szCs w:val="20"/>
              </w:rPr>
              <w:t xml:space="preserve">OHS Division </w:t>
            </w:r>
          </w:p>
          <w:p w:rsidR="008A2B0F" w:rsidRDefault="008A2B0F" w:rsidP="008A2B0F">
            <w:pPr>
              <w:rPr>
                <w:color w:val="000000"/>
                <w:sz w:val="20"/>
                <w:szCs w:val="20"/>
              </w:rPr>
            </w:pPr>
            <w:r>
              <w:rPr>
                <w:color w:val="000000"/>
                <w:sz w:val="20"/>
                <w:szCs w:val="20"/>
              </w:rPr>
              <w:t>NS Labour and Advanced Education</w:t>
            </w:r>
          </w:p>
          <w:p w:rsidR="008A2B0F" w:rsidRDefault="008A2B0F" w:rsidP="008A2B0F">
            <w:pPr>
              <w:rPr>
                <w:color w:val="000000"/>
                <w:sz w:val="20"/>
                <w:szCs w:val="20"/>
              </w:rPr>
            </w:pPr>
            <w:r>
              <w:rPr>
                <w:color w:val="000000"/>
                <w:sz w:val="20"/>
                <w:szCs w:val="20"/>
              </w:rPr>
              <w:t xml:space="preserve">5 </w:t>
            </w:r>
            <w:proofErr w:type="spellStart"/>
            <w:r>
              <w:rPr>
                <w:color w:val="000000"/>
                <w:sz w:val="20"/>
                <w:szCs w:val="20"/>
              </w:rPr>
              <w:t>Shylah</w:t>
            </w:r>
            <w:proofErr w:type="spellEnd"/>
            <w:r>
              <w:rPr>
                <w:color w:val="000000"/>
                <w:sz w:val="20"/>
                <w:szCs w:val="20"/>
              </w:rPr>
              <w:t xml:space="preserve"> Drive, Unit 1</w:t>
            </w:r>
          </w:p>
          <w:p w:rsidR="008A2B0F" w:rsidRDefault="008A2B0F" w:rsidP="008A2B0F">
            <w:pPr>
              <w:rPr>
                <w:b/>
                <w:bCs/>
                <w:color w:val="000000"/>
              </w:rPr>
            </w:pPr>
            <w:proofErr w:type="spellStart"/>
            <w:r>
              <w:rPr>
                <w:color w:val="000000"/>
                <w:sz w:val="20"/>
                <w:szCs w:val="20"/>
              </w:rPr>
              <w:t>Kentville</w:t>
            </w:r>
            <w:proofErr w:type="spellEnd"/>
            <w:r>
              <w:rPr>
                <w:color w:val="000000"/>
                <w:sz w:val="20"/>
                <w:szCs w:val="20"/>
              </w:rPr>
              <w:t>, NS   B4N 0H2</w:t>
            </w:r>
          </w:p>
          <w:p w:rsidR="00BE2A0F" w:rsidRDefault="008A2B0F" w:rsidP="008A2B0F">
            <w:pPr>
              <w:spacing w:after="58"/>
              <w:rPr>
                <w:b/>
                <w:bCs/>
                <w:color w:val="000000"/>
              </w:rPr>
            </w:pPr>
            <w:r>
              <w:rPr>
                <w:color w:val="000000"/>
              </w:rPr>
              <w:t>Fax 902-679-5166</w:t>
            </w:r>
          </w:p>
        </w:tc>
        <w:tc>
          <w:tcPr>
            <w:tcW w:w="2532" w:type="dxa"/>
            <w:tcBorders>
              <w:top w:val="single" w:sz="6" w:space="0" w:color="FFFFFF"/>
              <w:left w:val="single" w:sz="6" w:space="0" w:color="FFFFFF"/>
              <w:bottom w:val="single" w:sz="6" w:space="0" w:color="FFFFFF"/>
              <w:right w:val="single" w:sz="6" w:space="0" w:color="FFFFFF"/>
            </w:tcBorders>
          </w:tcPr>
          <w:p w:rsidR="00BE2A0F" w:rsidRDefault="00BE2A0F">
            <w:pPr>
              <w:spacing w:after="58"/>
              <w:rPr>
                <w:b/>
                <w:bCs/>
                <w:color w:val="000000"/>
              </w:rPr>
            </w:pPr>
          </w:p>
        </w:tc>
        <w:tc>
          <w:tcPr>
            <w:tcW w:w="4296" w:type="dxa"/>
            <w:tcBorders>
              <w:top w:val="single" w:sz="6" w:space="0" w:color="FFFFFF"/>
              <w:left w:val="single" w:sz="6" w:space="0" w:color="FFFFFF"/>
              <w:bottom w:val="single" w:sz="6" w:space="0" w:color="FFFFFF"/>
              <w:right w:val="single" w:sz="6" w:space="0" w:color="FFFFFF"/>
            </w:tcBorders>
          </w:tcPr>
          <w:p w:rsidR="008A2B0F" w:rsidRDefault="008A2B0F" w:rsidP="008A2B0F">
            <w:pPr>
              <w:rPr>
                <w:color w:val="000000"/>
                <w:sz w:val="20"/>
                <w:szCs w:val="20"/>
              </w:rPr>
            </w:pPr>
            <w:r>
              <w:rPr>
                <w:color w:val="000000"/>
              </w:rPr>
              <w:sym w:font="WP IconicSymbolsA" w:char="F039"/>
            </w:r>
            <w:r>
              <w:rPr>
                <w:color w:val="000000"/>
                <w:sz w:val="20"/>
                <w:szCs w:val="20"/>
              </w:rPr>
              <w:t xml:space="preserve">   </w:t>
            </w:r>
            <w:r>
              <w:rPr>
                <w:b/>
                <w:bCs/>
                <w:color w:val="000000"/>
                <w:sz w:val="20"/>
                <w:szCs w:val="20"/>
              </w:rPr>
              <w:t>Sydney</w:t>
            </w:r>
          </w:p>
          <w:p w:rsidR="008A2B0F" w:rsidRDefault="008A2B0F" w:rsidP="008A2B0F">
            <w:pPr>
              <w:rPr>
                <w:color w:val="000000"/>
                <w:sz w:val="20"/>
                <w:szCs w:val="20"/>
              </w:rPr>
            </w:pPr>
            <w:r>
              <w:rPr>
                <w:color w:val="000000"/>
                <w:sz w:val="20"/>
                <w:szCs w:val="20"/>
              </w:rPr>
              <w:t xml:space="preserve">OHS Division </w:t>
            </w:r>
          </w:p>
          <w:p w:rsidR="008A2B0F" w:rsidRDefault="008A2B0F" w:rsidP="008A2B0F">
            <w:pPr>
              <w:rPr>
                <w:color w:val="000000"/>
                <w:sz w:val="20"/>
                <w:szCs w:val="20"/>
              </w:rPr>
            </w:pPr>
            <w:r>
              <w:rPr>
                <w:color w:val="000000"/>
                <w:sz w:val="20"/>
                <w:szCs w:val="20"/>
              </w:rPr>
              <w:t>NS Labour and Advanced Education</w:t>
            </w:r>
          </w:p>
          <w:p w:rsidR="008A2B0F" w:rsidRDefault="008A2B0F" w:rsidP="008A2B0F">
            <w:pPr>
              <w:rPr>
                <w:color w:val="000000"/>
                <w:sz w:val="20"/>
                <w:szCs w:val="20"/>
              </w:rPr>
            </w:pPr>
            <w:r>
              <w:rPr>
                <w:color w:val="000000"/>
                <w:sz w:val="20"/>
                <w:szCs w:val="20"/>
              </w:rPr>
              <w:t>Provincial Building</w:t>
            </w:r>
          </w:p>
          <w:p w:rsidR="008A2B0F" w:rsidRDefault="008A2B0F" w:rsidP="008A2B0F">
            <w:pPr>
              <w:rPr>
                <w:color w:val="000000"/>
                <w:sz w:val="20"/>
                <w:szCs w:val="20"/>
              </w:rPr>
            </w:pPr>
            <w:r>
              <w:rPr>
                <w:color w:val="000000"/>
                <w:sz w:val="20"/>
                <w:szCs w:val="20"/>
              </w:rPr>
              <w:t>1030 Prince Street</w:t>
            </w:r>
          </w:p>
          <w:p w:rsidR="008A2B0F" w:rsidRDefault="008A2B0F" w:rsidP="008A2B0F">
            <w:pPr>
              <w:rPr>
                <w:color w:val="000000"/>
                <w:sz w:val="20"/>
                <w:szCs w:val="20"/>
              </w:rPr>
            </w:pPr>
            <w:r>
              <w:rPr>
                <w:color w:val="000000"/>
                <w:sz w:val="20"/>
                <w:szCs w:val="20"/>
              </w:rPr>
              <w:t>Suite 3</w:t>
            </w:r>
          </w:p>
          <w:p w:rsidR="008A2B0F" w:rsidRDefault="008A2B0F" w:rsidP="008A2B0F">
            <w:pPr>
              <w:rPr>
                <w:b/>
                <w:bCs/>
                <w:color w:val="000000"/>
              </w:rPr>
            </w:pPr>
            <w:r>
              <w:rPr>
                <w:color w:val="000000"/>
                <w:sz w:val="20"/>
                <w:szCs w:val="20"/>
              </w:rPr>
              <w:t>Sydney, NS   B1P 5P6</w:t>
            </w:r>
          </w:p>
          <w:p w:rsidR="00BE2A0F" w:rsidRDefault="008A2B0F" w:rsidP="008A2B0F">
            <w:pPr>
              <w:spacing w:after="58"/>
              <w:rPr>
                <w:b/>
                <w:bCs/>
                <w:color w:val="000000"/>
              </w:rPr>
            </w:pPr>
            <w:r>
              <w:rPr>
                <w:color w:val="000000"/>
              </w:rPr>
              <w:t>Fax 902-563-3475</w:t>
            </w:r>
          </w:p>
        </w:tc>
      </w:tr>
    </w:tbl>
    <w:p w:rsidR="00BE2A0F" w:rsidRDefault="00BE2A0F">
      <w:pPr>
        <w:rPr>
          <w:b/>
          <w:bCs/>
          <w:color w:val="000000"/>
        </w:rPr>
      </w:pPr>
    </w:p>
    <w:p w:rsidR="00BE2A0F" w:rsidRDefault="00BE2A0F">
      <w:pPr>
        <w:rPr>
          <w:b/>
          <w:bCs/>
          <w:color w:val="000000"/>
        </w:rPr>
      </w:pPr>
    </w:p>
    <w:sectPr w:rsidR="00BE2A0F" w:rsidSect="00BE2A0F">
      <w:type w:val="continuous"/>
      <w:pgSz w:w="12240" w:h="15840"/>
      <w:pgMar w:top="720" w:right="1008" w:bottom="288" w:left="990" w:header="720"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FD6" w:rsidRDefault="00AE1FD6" w:rsidP="00BE2A0F">
      <w:r>
        <w:separator/>
      </w:r>
    </w:p>
  </w:endnote>
  <w:endnote w:type="continuationSeparator" w:id="0">
    <w:p w:rsidR="00AE1FD6" w:rsidRDefault="00AE1FD6" w:rsidP="00BE2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P IconicSymbolsA">
    <w:panose1 w:val="05010101010101010101"/>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FD6" w:rsidRDefault="00AE1FD6">
    <w:pPr>
      <w:spacing w:line="240" w:lineRule="exact"/>
    </w:pPr>
  </w:p>
  <w:p w:rsidR="00AE1FD6" w:rsidRDefault="00AE1FD6">
    <w:pPr>
      <w:tabs>
        <w:tab w:val="right" w:pos="9792"/>
      </w:tabs>
      <w:ind w:left="432" w:right="432"/>
      <w:rPr>
        <w:lang w:val="en-GB"/>
      </w:rPr>
    </w:pPr>
    <w:r>
      <w:rPr>
        <w:lang w:val="en-GB"/>
      </w:rPr>
      <w:tab/>
    </w:r>
    <w:r>
      <w:rPr>
        <w:sz w:val="18"/>
        <w:szCs w:val="18"/>
        <w:lang w:val="en-GB"/>
      </w:rPr>
      <w:t xml:space="preserve">Page </w:t>
    </w:r>
    <w:r>
      <w:rPr>
        <w:sz w:val="18"/>
        <w:szCs w:val="18"/>
        <w:lang w:val="en-GB"/>
      </w:rPr>
      <w:fldChar w:fldCharType="begin"/>
    </w:r>
    <w:r>
      <w:rPr>
        <w:sz w:val="18"/>
        <w:szCs w:val="18"/>
        <w:lang w:val="en-GB"/>
      </w:rPr>
      <w:instrText xml:space="preserve">PAGE </w:instrText>
    </w:r>
    <w:r>
      <w:rPr>
        <w:sz w:val="18"/>
        <w:szCs w:val="18"/>
        <w:lang w:val="en-GB"/>
      </w:rPr>
      <w:fldChar w:fldCharType="separate"/>
    </w:r>
    <w:r w:rsidR="008A2B0F">
      <w:rPr>
        <w:noProof/>
        <w:sz w:val="18"/>
        <w:szCs w:val="18"/>
        <w:lang w:val="en-GB"/>
      </w:rPr>
      <w:t>3</w:t>
    </w:r>
    <w:r>
      <w:rPr>
        <w:sz w:val="18"/>
        <w:szCs w:val="18"/>
        <w:lang w:val="en-GB"/>
      </w:rPr>
      <w:fldChar w:fldCharType="end"/>
    </w:r>
    <w:r>
      <w:rPr>
        <w:sz w:val="18"/>
        <w:szCs w:val="18"/>
        <w:lang w:val="en-GB"/>
      </w:rPr>
      <w:t xml:space="preserve"> of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FD6" w:rsidRDefault="00AE1FD6" w:rsidP="00BE2A0F">
      <w:r>
        <w:separator/>
      </w:r>
    </w:p>
  </w:footnote>
  <w:footnote w:type="continuationSeparator" w:id="0">
    <w:p w:rsidR="00AE1FD6" w:rsidRDefault="00AE1FD6" w:rsidP="00BE2A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BC85DEE"/>
    <w:lvl w:ilvl="0">
      <w:numFmt w:val="bullet"/>
      <w:lvlText w:val="*"/>
      <w:lvlJc w:val="left"/>
    </w:lvl>
  </w:abstractNum>
  <w:abstractNum w:abstractNumId="1">
    <w:nsid w:val="00000001"/>
    <w:multiLevelType w:val="multilevel"/>
    <w:tmpl w:val="00000000"/>
    <w:name w:val="AutoList1"/>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2">
    <w:nsid w:val="00000002"/>
    <w:multiLevelType w:val="multilevel"/>
    <w:tmpl w:val="00000000"/>
    <w:name w:val="AutoList2"/>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3">
    <w:nsid w:val="00000003"/>
    <w:multiLevelType w:val="multilevel"/>
    <w:tmpl w:val="00000000"/>
    <w:name w:val="AutoList3"/>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4">
    <w:nsid w:val="00000004"/>
    <w:multiLevelType w:val="multilevel"/>
    <w:tmpl w:val="00000000"/>
    <w:name w:val="Legal"/>
    <w:lvl w:ilvl="0">
      <w:start w:val="1"/>
      <w:numFmt w:val="decimal"/>
      <w:pStyle w:val="Legal1"/>
      <w:lvlText w:val="%1"/>
      <w:lvlJc w:val="left"/>
    </w:lvl>
    <w:lvl w:ilvl="1">
      <w:start w:val="1"/>
      <w:numFmt w:val="decimal"/>
      <w:pStyle w:val="Legal2"/>
      <w:lvlText w:val="%1.%2"/>
      <w:lvlJc w:val="left"/>
    </w:lvl>
    <w:lvl w:ilvl="2">
      <w:start w:val="1"/>
      <w:numFmt w:val="decimal"/>
      <w:pStyle w:val="Legal3"/>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num w:numId="1">
    <w:abstractNumId w:val="4"/>
    <w:lvlOverride w:ilvl="0">
      <w:startOverride w:val="1"/>
      <w:lvl w:ilvl="0">
        <w:start w:val="1"/>
        <w:numFmt w:val="decimal"/>
        <w:pStyle w:val="Legal1"/>
        <w:lvlText w:val="%1"/>
        <w:lvlJc w:val="left"/>
      </w:lvl>
    </w:lvlOverride>
    <w:lvlOverride w:ilvl="1">
      <w:startOverride w:val="1"/>
      <w:lvl w:ilvl="1">
        <w:start w:val="1"/>
        <w:numFmt w:val="decimal"/>
        <w:pStyle w:val="Legal2"/>
        <w:lvlText w:val="%1.%2"/>
        <w:lvlJc w:val="left"/>
      </w:lvl>
    </w:lvlOverride>
    <w:lvlOverride w:ilvl="2">
      <w:startOverride w:val="1"/>
      <w:lvl w:ilvl="2">
        <w:start w:val="1"/>
        <w:numFmt w:val="decimal"/>
        <w:pStyle w:val="Legal3"/>
        <w:lvlText w:val="%1.%2.%3"/>
        <w:lvlJc w:val="left"/>
      </w:lvl>
    </w:lvlOverride>
    <w:lvlOverride w:ilvl="3">
      <w:startOverride w:val="1"/>
      <w:lvl w:ilvl="3">
        <w:start w:val="1"/>
        <w:numFmt w:val="decimal"/>
        <w:lvlText w:val="%1.%2.%3.%4"/>
        <w:lvlJc w:val="left"/>
      </w:lvl>
    </w:lvlOverride>
    <w:lvlOverride w:ilvl="4">
      <w:startOverride w:val="1"/>
      <w:lvl w:ilvl="4">
        <w:start w:val="1"/>
        <w:numFmt w:val="decimal"/>
        <w:lvlText w:val="%1.%2.%3.%4.%5"/>
        <w:lvlJc w:val="left"/>
      </w:lvl>
    </w:lvlOverride>
    <w:lvlOverride w:ilvl="5">
      <w:startOverride w:val="1"/>
      <w:lvl w:ilvl="5">
        <w:start w:val="1"/>
        <w:numFmt w:val="decimal"/>
        <w:lvlText w:val="%1.%2.%3.%4.%5.%6"/>
        <w:lvlJc w:val="left"/>
      </w:lvl>
    </w:lvlOverride>
    <w:lvlOverride w:ilvl="6">
      <w:startOverride w:val="1"/>
      <w:lvl w:ilvl="6">
        <w:start w:val="1"/>
        <w:numFmt w:val="decimal"/>
        <w:lvlText w:val="%1.%2.%3.%4.%5.%6.%7"/>
        <w:lvlJc w:val="left"/>
      </w:lvl>
    </w:lvlOverride>
    <w:lvlOverride w:ilvl="7">
      <w:startOverride w:val="1"/>
      <w:lvl w:ilvl="7">
        <w:start w:val="1"/>
        <w:numFmt w:val="decimal"/>
        <w:lvlText w:val="%1.%2.%3.%4.%5.%6.%7.%8"/>
        <w:lvlJc w:val="left"/>
      </w:lvl>
    </w:lvlOverride>
  </w:num>
  <w:num w:numId="2">
    <w:abstractNumId w:val="0"/>
    <w:lvlOverride w:ilvl="0">
      <w:lvl w:ilvl="0">
        <w:numFmt w:val="bullet"/>
        <w:lvlText w:val=""/>
        <w:legacy w:legacy="1" w:legacySpace="0" w:legacyIndent="2160"/>
        <w:lvlJc w:val="left"/>
        <w:pPr>
          <w:ind w:left="2880" w:hanging="2160"/>
        </w:pPr>
        <w:rPr>
          <w:rFonts w:ascii="WP IconicSymbolsA" w:hAnsi="WP IconicSymbolsA" w:hint="default"/>
        </w:rPr>
      </w:lvl>
    </w:lvlOverride>
  </w:num>
  <w:num w:numId="3">
    <w:abstractNumId w:val="0"/>
    <w:lvlOverride w:ilvl="0">
      <w:lvl w:ilvl="0">
        <w:numFmt w:val="bullet"/>
        <w:lvlText w:val=""/>
        <w:legacy w:legacy="1" w:legacySpace="0" w:legacyIndent="7920"/>
        <w:lvlJc w:val="left"/>
        <w:pPr>
          <w:ind w:left="8640" w:hanging="7920"/>
        </w:pPr>
        <w:rPr>
          <w:rFonts w:ascii="WP IconicSymbolsA" w:hAnsi="WP IconicSymbolsA" w:hint="default"/>
        </w:rPr>
      </w:lvl>
    </w:lvlOverride>
  </w:num>
  <w:num w:numId="4">
    <w:abstractNumId w:val="0"/>
    <w:lvlOverride w:ilvl="0">
      <w:lvl w:ilvl="0">
        <w:numFmt w:val="bullet"/>
        <w:lvlText w:val=""/>
        <w:legacy w:legacy="1" w:legacySpace="0" w:legacyIndent="5040"/>
        <w:lvlJc w:val="left"/>
        <w:pPr>
          <w:ind w:left="5760" w:hanging="5040"/>
        </w:pPr>
        <w:rPr>
          <w:rFonts w:ascii="WP IconicSymbolsA" w:hAnsi="WP IconicSymbolsA"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A0F"/>
    <w:rsid w:val="006D0BF2"/>
    <w:rsid w:val="008A2B0F"/>
    <w:rsid w:val="008F11DD"/>
    <w:rsid w:val="00955CA4"/>
    <w:rsid w:val="00AE1FD6"/>
    <w:rsid w:val="00B136AA"/>
    <w:rsid w:val="00BE2A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F8EB885-5C90-4603-800F-E6E926504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1440" w:hanging="1440"/>
    </w:pPr>
  </w:style>
  <w:style w:type="paragraph" w:customStyle="1" w:styleId="Legal1">
    <w:name w:val="Legal 1"/>
    <w:basedOn w:val="Normal"/>
    <w:uiPriority w:val="99"/>
    <w:pPr>
      <w:numPr>
        <w:numId w:val="1"/>
      </w:numPr>
      <w:ind w:left="720" w:hanging="720"/>
      <w:outlineLvl w:val="0"/>
    </w:pPr>
  </w:style>
  <w:style w:type="paragraph" w:customStyle="1" w:styleId="Legal2">
    <w:name w:val="Legal 2"/>
    <w:basedOn w:val="Normal"/>
    <w:uiPriority w:val="99"/>
    <w:pPr>
      <w:numPr>
        <w:ilvl w:val="1"/>
        <w:numId w:val="1"/>
      </w:numPr>
      <w:ind w:left="1440" w:hanging="720"/>
      <w:outlineLvl w:val="1"/>
    </w:pPr>
  </w:style>
  <w:style w:type="paragraph" w:customStyle="1" w:styleId="Legal3">
    <w:name w:val="Legal 3"/>
    <w:basedOn w:val="Normal"/>
    <w:uiPriority w:val="99"/>
    <w:pPr>
      <w:numPr>
        <w:ilvl w:val="2"/>
        <w:numId w:val="1"/>
      </w:numPr>
      <w:ind w:left="2160" w:hanging="720"/>
      <w:outlineLvl w:val="2"/>
    </w:pPr>
  </w:style>
  <w:style w:type="character" w:customStyle="1" w:styleId="Hypertext">
    <w:name w:val="Hypertext"/>
    <w:uiPriority w:val="99"/>
    <w:rPr>
      <w:color w:val="0000FF"/>
      <w:u w:val="single"/>
    </w:rPr>
  </w:style>
  <w:style w:type="character" w:styleId="Hyperlink">
    <w:name w:val="Hyperlink"/>
    <w:basedOn w:val="DefaultParagraphFont"/>
    <w:uiPriority w:val="99"/>
    <w:unhideWhenUsed/>
    <w:rsid w:val="008F11DD"/>
    <w:rPr>
      <w:color w:val="0000FF" w:themeColor="hyperlink"/>
      <w:u w:val="single"/>
    </w:rPr>
  </w:style>
  <w:style w:type="character" w:styleId="FollowedHyperlink">
    <w:name w:val="FollowedHyperlink"/>
    <w:basedOn w:val="DefaultParagraphFont"/>
    <w:uiPriority w:val="99"/>
    <w:semiHidden/>
    <w:unhideWhenUsed/>
    <w:rsid w:val="008F11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novascotia.ca/lae/labourboard/forms/"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7451E-73C4-461D-B865-40E80C905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896</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Province of Nova Scotia</Company>
  <LinksUpToDate>false</LinksUpToDate>
  <CharactersWithSpaces>6422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Province of NS</dc:creator>
  <cp:lastModifiedBy>Greguoldo, Sergio</cp:lastModifiedBy>
  <cp:revision>5</cp:revision>
  <dcterms:created xsi:type="dcterms:W3CDTF">2015-04-23T13:22:00Z</dcterms:created>
  <dcterms:modified xsi:type="dcterms:W3CDTF">2015-04-27T15:03:00Z</dcterms:modified>
</cp:coreProperties>
</file>