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8" w:rsidRDefault="007A1E86">
      <w:pPr>
        <w:tabs>
          <w:tab w:val="left" w:pos="4092"/>
        </w:tabs>
        <w:spacing w:before="36" w:line="607" w:lineRule="auto"/>
        <w:ind w:left="133" w:right="1826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411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259080</wp:posOffset>
                </wp:positionV>
                <wp:extent cx="5600700" cy="1270"/>
                <wp:effectExtent l="0" t="5080" r="1651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714" y="408"/>
                          <a:chExt cx="88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14" y="408"/>
                            <a:ext cx="8820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820"/>
                              <a:gd name="T2" fmla="+- 0 10534 1714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7pt;margin-top:20.4pt;width:441pt;height:.1pt;z-index:-2368;mso-position-horizontal-relative:page" coordorigin="1714,408" coordsize="88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">
                <v:polyline id="Freeform 9" o:spid="_x0000_s1027" style="position:absolute;visibility:visible;mso-wrap-style:square;v-text-anchor:top" points="1714,408,10534,408" coordsize="88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N69wAAA&#10;ANoAAAAPAAAAZHJzL2Rvd25yZXYueG1sRE/Pa8IwFL4L/g/hDbxp6mSitVGcIO4i23Ts/No8k7Lm&#10;pTRRu/9+OQw8fny/i03vGnGjLtSeFUwnGQjiyuuajYKv8368ABEissbGMyn4pQCb9XBQYK79nT/p&#10;dopGpBAOOSqwMba5lKGy5DBMfEucuIvvHMYEOyN1h/cU7hr5nGVz6bDm1GCxpZ2l6ud0dQpew/u3&#10;PSzj/jg7T49lYz5edqVRavTUb1cgIvXxIf53v2kFaWu6km6AX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rN69wAAAANoAAAAPAAAAAAAAAAAAAAAAAJcCAABkcnMvZG93bnJl&#10;di54bWxQSwUGAAAAAAQABAD1AAAAhAMAAAAA&#10;" filled="f">
                  <v:path arrowok="t" o:connecttype="custom" o:connectlocs="0,0;8820,0" o:connectangles="0,0"/>
                </v:polyline>
                <w10:wrap anchorx="page"/>
              </v:group>
            </w:pict>
          </mc:Fallback>
        </mc:AlternateContent>
      </w:r>
      <w:r w:rsidR="00665B8D">
        <w:rPr>
          <w:rFonts w:ascii="Tahoma"/>
          <w:b/>
        </w:rPr>
        <w:t>Sample</w:t>
      </w:r>
      <w:r w:rsidR="00665B8D">
        <w:rPr>
          <w:rFonts w:ascii="Tahoma"/>
          <w:b/>
          <w:spacing w:val="-30"/>
        </w:rPr>
        <w:t xml:space="preserve"> </w:t>
      </w:r>
      <w:r w:rsidR="00665B8D">
        <w:rPr>
          <w:rFonts w:ascii="Tahoma"/>
          <w:b/>
          <w:spacing w:val="-2"/>
        </w:rPr>
        <w:t>le</w:t>
      </w:r>
      <w:r w:rsidR="00665B8D">
        <w:rPr>
          <w:rFonts w:ascii="Tahoma"/>
          <w:b/>
          <w:spacing w:val="-1"/>
        </w:rPr>
        <w:t>tt</w:t>
      </w:r>
      <w:r w:rsidR="00665B8D">
        <w:rPr>
          <w:rFonts w:ascii="Tahoma"/>
          <w:b/>
          <w:spacing w:val="-2"/>
        </w:rPr>
        <w:t>er:</w:t>
      </w:r>
      <w:r w:rsidR="00665B8D">
        <w:rPr>
          <w:rFonts w:ascii="Tahoma"/>
          <w:b/>
          <w:spacing w:val="-30"/>
        </w:rPr>
        <w:t xml:space="preserve"> </w:t>
      </w:r>
      <w:r w:rsidR="00665B8D">
        <w:rPr>
          <w:rFonts w:ascii="Tahoma"/>
          <w:b/>
          <w:spacing w:val="-2"/>
        </w:rPr>
        <w:t>Meningoc</w:t>
      </w:r>
      <w:r w:rsidR="00665B8D">
        <w:rPr>
          <w:rFonts w:ascii="Tahoma"/>
          <w:b/>
          <w:spacing w:val="-1"/>
        </w:rPr>
        <w:t>occ</w:t>
      </w:r>
      <w:r w:rsidR="00665B8D">
        <w:rPr>
          <w:rFonts w:ascii="Tahoma"/>
          <w:b/>
          <w:spacing w:val="-2"/>
        </w:rPr>
        <w:t>al</w:t>
      </w:r>
      <w:r w:rsidR="00665B8D">
        <w:rPr>
          <w:rFonts w:ascii="Tahoma"/>
          <w:b/>
          <w:spacing w:val="-30"/>
        </w:rPr>
        <w:t xml:space="preserve"> </w:t>
      </w:r>
      <w:r w:rsidR="00665B8D">
        <w:rPr>
          <w:rFonts w:ascii="Tahoma"/>
          <w:b/>
        </w:rPr>
        <w:t>disease</w:t>
      </w:r>
      <w:r w:rsidR="00665B8D">
        <w:rPr>
          <w:rFonts w:ascii="Tahoma"/>
          <w:b/>
          <w:spacing w:val="-30"/>
        </w:rPr>
        <w:t xml:space="preserve"> </w:t>
      </w:r>
      <w:r w:rsidR="00665B8D">
        <w:rPr>
          <w:rFonts w:ascii="Tahoma"/>
          <w:b/>
        </w:rPr>
        <w:t>-</w:t>
      </w:r>
      <w:r w:rsidR="00665B8D">
        <w:rPr>
          <w:rFonts w:ascii="Tahoma"/>
          <w:b/>
          <w:spacing w:val="-30"/>
        </w:rPr>
        <w:t xml:space="preserve"> </w:t>
      </w:r>
      <w:r w:rsidR="00665B8D">
        <w:rPr>
          <w:rFonts w:ascii="Tahoma"/>
          <w:b/>
          <w:spacing w:val="-1"/>
        </w:rPr>
        <w:t>prophylaxis</w:t>
      </w:r>
      <w:r w:rsidR="00665B8D">
        <w:rPr>
          <w:rFonts w:ascii="Tahoma"/>
          <w:b/>
          <w:spacing w:val="-30"/>
        </w:rPr>
        <w:t xml:space="preserve"> </w:t>
      </w:r>
      <w:r w:rsidR="00665B8D">
        <w:rPr>
          <w:rFonts w:ascii="Tahoma"/>
          <w:b/>
          <w:spacing w:val="-2"/>
        </w:rPr>
        <w:t>r</w:t>
      </w:r>
      <w:r w:rsidR="00665B8D">
        <w:rPr>
          <w:rFonts w:ascii="Tahoma"/>
          <w:b/>
          <w:spacing w:val="-1"/>
        </w:rPr>
        <w:t>ecommended</w:t>
      </w:r>
      <w:r w:rsidR="00665B8D">
        <w:rPr>
          <w:rFonts w:ascii="Tahoma"/>
          <w:b/>
          <w:spacing w:val="29"/>
          <w:w w:val="98"/>
        </w:rPr>
        <w:t xml:space="preserve"> </w:t>
      </w:r>
      <w:r w:rsidR="00665B8D">
        <w:rPr>
          <w:rFonts w:ascii="Calibri"/>
          <w:w w:val="105"/>
          <w:sz w:val="23"/>
        </w:rPr>
        <w:t>Date:</w:t>
      </w:r>
      <w:r w:rsidR="00665B8D">
        <w:rPr>
          <w:rFonts w:ascii="Calibri"/>
          <w:spacing w:val="15"/>
          <w:sz w:val="23"/>
        </w:rPr>
        <w:t xml:space="preserve"> </w:t>
      </w:r>
      <w:r w:rsidR="00665B8D">
        <w:rPr>
          <w:rFonts w:ascii="Calibri"/>
          <w:w w:val="124"/>
          <w:sz w:val="23"/>
          <w:u w:val="single" w:color="000000"/>
        </w:rPr>
        <w:t xml:space="preserve"> </w:t>
      </w:r>
      <w:r w:rsidR="00665B8D">
        <w:rPr>
          <w:rFonts w:ascii="Calibri"/>
          <w:sz w:val="23"/>
          <w:u w:val="single" w:color="000000"/>
        </w:rPr>
        <w:tab/>
      </w:r>
      <w:r w:rsidR="00665B8D">
        <w:rPr>
          <w:rFonts w:ascii="Calibri"/>
          <w:sz w:val="23"/>
        </w:rPr>
        <w:t xml:space="preserve">                                                       </w:t>
      </w:r>
      <w:r w:rsidR="00665B8D">
        <w:rPr>
          <w:rFonts w:ascii="Calibri"/>
          <w:spacing w:val="-1"/>
          <w:w w:val="105"/>
          <w:sz w:val="23"/>
        </w:rPr>
        <w:t>Re:</w:t>
      </w:r>
      <w:r w:rsidR="00665B8D">
        <w:rPr>
          <w:rFonts w:ascii="Calibri"/>
          <w:spacing w:val="42"/>
          <w:w w:val="105"/>
          <w:sz w:val="23"/>
        </w:rPr>
        <w:t xml:space="preserve"> </w:t>
      </w:r>
      <w:r w:rsidR="00665B8D">
        <w:rPr>
          <w:rFonts w:ascii="Calibri"/>
          <w:w w:val="105"/>
          <w:sz w:val="23"/>
        </w:rPr>
        <w:t xml:space="preserve">MENINGOCOCCAL     </w:t>
      </w:r>
      <w:r w:rsidR="00665B8D">
        <w:rPr>
          <w:rFonts w:ascii="Calibri"/>
          <w:spacing w:val="24"/>
          <w:w w:val="105"/>
          <w:sz w:val="23"/>
        </w:rPr>
        <w:t xml:space="preserve"> </w:t>
      </w:r>
      <w:r w:rsidR="00665B8D">
        <w:rPr>
          <w:rFonts w:ascii="Calibri"/>
          <w:w w:val="105"/>
          <w:sz w:val="23"/>
        </w:rPr>
        <w:t>DISEASE</w:t>
      </w:r>
    </w:p>
    <w:p w:rsidR="00967BD8" w:rsidRDefault="00665B8D">
      <w:pPr>
        <w:pStyle w:val="BodyText"/>
        <w:spacing w:line="260" w:lineRule="exact"/>
        <w:jc w:val="both"/>
      </w:pPr>
      <w:r>
        <w:rPr>
          <w:w w:val="115"/>
        </w:rPr>
        <w:t>This</w:t>
      </w:r>
      <w:r>
        <w:rPr>
          <w:spacing w:val="9"/>
          <w:w w:val="115"/>
        </w:rPr>
        <w:t xml:space="preserve"> </w:t>
      </w:r>
      <w:r>
        <w:rPr>
          <w:w w:val="115"/>
        </w:rPr>
        <w:t>letter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inform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5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9"/>
          <w:w w:val="115"/>
        </w:rPr>
        <w:t xml:space="preserve"> </w:t>
      </w:r>
      <w:r>
        <w:rPr>
          <w:w w:val="115"/>
        </w:rPr>
        <w:t>or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4"/>
          <w:w w:val="115"/>
        </w:rPr>
        <w:t xml:space="preserve"> </w:t>
      </w:r>
      <w:r>
        <w:rPr>
          <w:w w:val="115"/>
        </w:rPr>
        <w:t>child</w:t>
      </w:r>
      <w:r>
        <w:rPr>
          <w:spacing w:val="9"/>
          <w:w w:val="115"/>
        </w:rPr>
        <w:t xml:space="preserve"> </w:t>
      </w:r>
      <w:r>
        <w:rPr>
          <w:w w:val="115"/>
        </w:rPr>
        <w:t>had</w:t>
      </w:r>
      <w:r>
        <w:rPr>
          <w:spacing w:val="9"/>
          <w:w w:val="115"/>
        </w:rPr>
        <w:t xml:space="preserve"> </w:t>
      </w:r>
      <w:r>
        <w:rPr>
          <w:w w:val="115"/>
        </w:rPr>
        <w:t>contact</w:t>
      </w:r>
      <w:r>
        <w:rPr>
          <w:spacing w:val="4"/>
          <w:w w:val="115"/>
        </w:rPr>
        <w:t xml:space="preserve"> </w:t>
      </w:r>
      <w:r>
        <w:rPr>
          <w:w w:val="115"/>
        </w:rPr>
        <w:t>with</w:t>
      </w:r>
      <w:r>
        <w:rPr>
          <w:spacing w:val="9"/>
          <w:w w:val="115"/>
        </w:rPr>
        <w:t xml:space="preserve"> </w:t>
      </w:r>
      <w:r>
        <w:rPr>
          <w:w w:val="115"/>
        </w:rPr>
        <w:t>someone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who</w:t>
      </w:r>
    </w:p>
    <w:p w:rsidR="00967BD8" w:rsidRDefault="00665B8D">
      <w:pPr>
        <w:pStyle w:val="BodyText"/>
        <w:spacing w:before="139"/>
        <w:jc w:val="both"/>
      </w:pPr>
      <w:r>
        <w:rPr>
          <w:w w:val="115"/>
        </w:rPr>
        <w:t>has</w:t>
      </w:r>
      <w:r>
        <w:rPr>
          <w:spacing w:val="27"/>
          <w:w w:val="115"/>
        </w:rPr>
        <w:t xml:space="preserve"> </w:t>
      </w:r>
      <w:r>
        <w:rPr>
          <w:w w:val="115"/>
        </w:rPr>
        <w:t>been</w:t>
      </w:r>
      <w:r>
        <w:rPr>
          <w:spacing w:val="27"/>
          <w:w w:val="115"/>
        </w:rPr>
        <w:t xml:space="preserve"> </w:t>
      </w:r>
      <w:r>
        <w:rPr>
          <w:w w:val="115"/>
        </w:rPr>
        <w:t>diagnosed</w:t>
      </w:r>
      <w:r>
        <w:rPr>
          <w:spacing w:val="21"/>
          <w:w w:val="115"/>
        </w:rPr>
        <w:t xml:space="preserve"> </w:t>
      </w:r>
      <w:r>
        <w:rPr>
          <w:w w:val="115"/>
        </w:rPr>
        <w:t>with</w:t>
      </w:r>
      <w:r>
        <w:rPr>
          <w:spacing w:val="27"/>
          <w:w w:val="115"/>
        </w:rPr>
        <w:t xml:space="preserve"> </w:t>
      </w:r>
      <w:r>
        <w:rPr>
          <w:w w:val="115"/>
        </w:rPr>
        <w:t>meningococcal</w:t>
      </w:r>
      <w:r>
        <w:rPr>
          <w:spacing w:val="27"/>
          <w:w w:val="115"/>
        </w:rPr>
        <w:t xml:space="preserve"> </w:t>
      </w:r>
      <w:r>
        <w:rPr>
          <w:w w:val="115"/>
        </w:rPr>
        <w:t>disease.</w:t>
      </w:r>
    </w:p>
    <w:p w:rsidR="00967BD8" w:rsidRDefault="00967BD8">
      <w:pPr>
        <w:rPr>
          <w:rFonts w:ascii="Calibri" w:eastAsia="Calibri" w:hAnsi="Calibri" w:cs="Calibri"/>
        </w:rPr>
      </w:pPr>
    </w:p>
    <w:p w:rsidR="00967BD8" w:rsidRDefault="00665B8D">
      <w:pPr>
        <w:pStyle w:val="BodyText"/>
        <w:spacing w:before="140" w:line="359" w:lineRule="auto"/>
        <w:ind w:right="118"/>
        <w:jc w:val="both"/>
      </w:pPr>
      <w:r>
        <w:rPr>
          <w:w w:val="115"/>
        </w:rPr>
        <w:t>Meningococcal</w:t>
      </w:r>
      <w:r>
        <w:rPr>
          <w:spacing w:val="42"/>
          <w:w w:val="115"/>
        </w:rPr>
        <w:t xml:space="preserve"> </w:t>
      </w:r>
      <w:r>
        <w:rPr>
          <w:w w:val="115"/>
        </w:rPr>
        <w:t>disease</w:t>
      </w:r>
      <w:r>
        <w:rPr>
          <w:spacing w:val="43"/>
          <w:w w:val="115"/>
        </w:rPr>
        <w:t xml:space="preserve"> </w:t>
      </w:r>
      <w:r>
        <w:rPr>
          <w:w w:val="115"/>
        </w:rPr>
        <w:t>is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w w:val="115"/>
        </w:rPr>
        <w:t>bacterial</w:t>
      </w:r>
      <w:r>
        <w:rPr>
          <w:spacing w:val="43"/>
          <w:w w:val="115"/>
        </w:rPr>
        <w:t xml:space="preserve"> </w:t>
      </w:r>
      <w:r>
        <w:rPr>
          <w:w w:val="115"/>
        </w:rPr>
        <w:t>infection</w:t>
      </w:r>
      <w:r>
        <w:rPr>
          <w:spacing w:val="38"/>
          <w:w w:val="115"/>
        </w:rPr>
        <w:t xml:space="preserve"> </w:t>
      </w:r>
      <w:r>
        <w:rPr>
          <w:w w:val="115"/>
        </w:rPr>
        <w:t>that</w:t>
      </w:r>
      <w:r>
        <w:rPr>
          <w:spacing w:val="43"/>
          <w:w w:val="115"/>
        </w:rPr>
        <w:t xml:space="preserve"> </w:t>
      </w:r>
      <w:r>
        <w:rPr>
          <w:w w:val="115"/>
        </w:rPr>
        <w:t>is</w:t>
      </w:r>
      <w:r>
        <w:rPr>
          <w:spacing w:val="43"/>
          <w:w w:val="115"/>
        </w:rPr>
        <w:t xml:space="preserve"> </w:t>
      </w:r>
      <w:r>
        <w:rPr>
          <w:w w:val="115"/>
        </w:rPr>
        <w:t>spread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by</w:t>
      </w:r>
      <w:r>
        <w:rPr>
          <w:spacing w:val="37"/>
          <w:w w:val="115"/>
        </w:rPr>
        <w:t xml:space="preserve"> </w:t>
      </w:r>
      <w:r>
        <w:rPr>
          <w:w w:val="115"/>
        </w:rPr>
        <w:t>direct</w:t>
      </w:r>
      <w:r>
        <w:rPr>
          <w:spacing w:val="42"/>
          <w:w w:val="115"/>
        </w:rPr>
        <w:t xml:space="preserve"> </w:t>
      </w:r>
      <w:r>
        <w:rPr>
          <w:w w:val="115"/>
        </w:rPr>
        <w:t>contact</w:t>
      </w:r>
      <w:r>
        <w:rPr>
          <w:spacing w:val="51"/>
          <w:w w:val="118"/>
        </w:rPr>
        <w:t xml:space="preserve"> </w:t>
      </w:r>
      <w:r>
        <w:rPr>
          <w:w w:val="115"/>
        </w:rPr>
        <w:t>with</w:t>
      </w:r>
      <w:r>
        <w:rPr>
          <w:spacing w:val="50"/>
          <w:w w:val="115"/>
        </w:rPr>
        <w:t xml:space="preserve"> </w:t>
      </w:r>
      <w:r>
        <w:rPr>
          <w:w w:val="115"/>
        </w:rPr>
        <w:t>secretions</w:t>
      </w:r>
      <w:r>
        <w:rPr>
          <w:spacing w:val="49"/>
          <w:w w:val="115"/>
        </w:rPr>
        <w:t xml:space="preserve"> </w:t>
      </w:r>
      <w:r>
        <w:rPr>
          <w:spacing w:val="-2"/>
          <w:w w:val="115"/>
        </w:rPr>
        <w:t>fr</w:t>
      </w:r>
      <w:r>
        <w:rPr>
          <w:spacing w:val="-1"/>
          <w:w w:val="115"/>
        </w:rPr>
        <w:t>om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50"/>
          <w:w w:val="115"/>
        </w:rPr>
        <w:t xml:space="preserve"> </w:t>
      </w:r>
      <w:r>
        <w:rPr>
          <w:w w:val="115"/>
        </w:rPr>
        <w:t>nose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mouth.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infection</w:t>
      </w:r>
      <w:r>
        <w:rPr>
          <w:spacing w:val="50"/>
          <w:w w:val="115"/>
        </w:rPr>
        <w:t xml:space="preserve"> </w:t>
      </w:r>
      <w:r>
        <w:rPr>
          <w:w w:val="115"/>
        </w:rPr>
        <w:t>can</w:t>
      </w:r>
      <w:r>
        <w:rPr>
          <w:spacing w:val="50"/>
          <w:w w:val="115"/>
        </w:rPr>
        <w:t xml:space="preserve"> </w:t>
      </w:r>
      <w:r>
        <w:rPr>
          <w:w w:val="115"/>
        </w:rPr>
        <w:t>be</w:t>
      </w:r>
      <w:r>
        <w:rPr>
          <w:spacing w:val="50"/>
          <w:w w:val="115"/>
        </w:rPr>
        <w:t xml:space="preserve"> </w:t>
      </w:r>
      <w:r>
        <w:rPr>
          <w:w w:val="115"/>
        </w:rPr>
        <w:t>in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50"/>
          <w:w w:val="115"/>
        </w:rPr>
        <w:t xml:space="preserve"> </w:t>
      </w:r>
      <w:r>
        <w:rPr>
          <w:spacing w:val="1"/>
          <w:w w:val="115"/>
        </w:rPr>
        <w:t>blood</w:t>
      </w:r>
      <w:r>
        <w:rPr>
          <w:spacing w:val="57"/>
          <w:w w:val="114"/>
        </w:rPr>
        <w:t xml:space="preserve"> </w:t>
      </w:r>
      <w:r>
        <w:rPr>
          <w:spacing w:val="-2"/>
          <w:w w:val="115"/>
        </w:rPr>
        <w:t>(</w:t>
      </w:r>
      <w:r>
        <w:rPr>
          <w:spacing w:val="-1"/>
          <w:w w:val="115"/>
        </w:rPr>
        <w:t>meningococcemia</w:t>
      </w:r>
      <w:r>
        <w:rPr>
          <w:spacing w:val="-2"/>
          <w:w w:val="115"/>
        </w:rPr>
        <w:t>)</w:t>
      </w:r>
      <w:r>
        <w:rPr>
          <w:spacing w:val="5"/>
          <w:w w:val="115"/>
        </w:rPr>
        <w:t xml:space="preserve"> 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spinal</w:t>
      </w:r>
      <w:r>
        <w:rPr>
          <w:spacing w:val="5"/>
          <w:w w:val="115"/>
        </w:rPr>
        <w:t xml:space="preserve"> </w:t>
      </w:r>
      <w:r>
        <w:rPr>
          <w:w w:val="115"/>
        </w:rPr>
        <w:t>fluid</w:t>
      </w:r>
      <w:r>
        <w:rPr>
          <w:spacing w:val="6"/>
          <w:w w:val="115"/>
        </w:rPr>
        <w:t xml:space="preserve"> </w:t>
      </w:r>
      <w:r>
        <w:rPr>
          <w:w w:val="115"/>
        </w:rPr>
        <w:t>(meningitis).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6"/>
          <w:w w:val="115"/>
        </w:rPr>
        <w:t xml:space="preserve"> </w:t>
      </w:r>
      <w:r>
        <w:rPr>
          <w:w w:val="115"/>
        </w:rPr>
        <w:t>or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"/>
          <w:w w:val="115"/>
        </w:rPr>
        <w:t xml:space="preserve"> </w:t>
      </w:r>
      <w:r>
        <w:rPr>
          <w:w w:val="115"/>
        </w:rPr>
        <w:t>child</w:t>
      </w:r>
      <w:r>
        <w:rPr>
          <w:spacing w:val="6"/>
          <w:w w:val="115"/>
        </w:rPr>
        <w:t xml:space="preserve"> </w:t>
      </w:r>
      <w:r>
        <w:rPr>
          <w:w w:val="115"/>
        </w:rPr>
        <w:t>has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very</w:t>
      </w:r>
      <w:r>
        <w:rPr>
          <w:spacing w:val="82"/>
          <w:w w:val="122"/>
        </w:rPr>
        <w:t xml:space="preserve"> </w:t>
      </w:r>
      <w:r>
        <w:rPr>
          <w:w w:val="115"/>
        </w:rPr>
        <w:t>small,</w:t>
      </w:r>
      <w:r>
        <w:rPr>
          <w:spacing w:val="27"/>
          <w:w w:val="115"/>
        </w:rPr>
        <w:t xml:space="preserve"> </w:t>
      </w:r>
      <w:r>
        <w:rPr>
          <w:w w:val="115"/>
        </w:rPr>
        <w:t>but</w:t>
      </w:r>
      <w:r>
        <w:rPr>
          <w:spacing w:val="28"/>
          <w:w w:val="115"/>
        </w:rPr>
        <w:t xml:space="preserve"> </w:t>
      </w:r>
      <w:r>
        <w:rPr>
          <w:w w:val="115"/>
        </w:rPr>
        <w:t>increased</w:t>
      </w:r>
      <w:r>
        <w:rPr>
          <w:spacing w:val="27"/>
          <w:w w:val="115"/>
        </w:rPr>
        <w:t xml:space="preserve"> </w:t>
      </w:r>
      <w:r>
        <w:rPr>
          <w:w w:val="115"/>
        </w:rPr>
        <w:t>risk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developing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meningococcal</w:t>
      </w:r>
      <w:r>
        <w:rPr>
          <w:spacing w:val="27"/>
          <w:w w:val="115"/>
        </w:rPr>
        <w:t xml:space="preserve"> </w:t>
      </w:r>
      <w:r>
        <w:rPr>
          <w:w w:val="115"/>
        </w:rPr>
        <w:t>infection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v</w:t>
      </w:r>
      <w:r>
        <w:rPr>
          <w:spacing w:val="-3"/>
          <w:w w:val="115"/>
        </w:rPr>
        <w:t>er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next</w:t>
      </w:r>
      <w:r>
        <w:rPr>
          <w:spacing w:val="57"/>
          <w:w w:val="124"/>
        </w:rPr>
        <w:t xml:space="preserve"> </w:t>
      </w:r>
      <w:r>
        <w:rPr>
          <w:w w:val="115"/>
        </w:rPr>
        <w:t>10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days.</w:t>
      </w:r>
    </w:p>
    <w:p w:rsidR="00967BD8" w:rsidRDefault="00967BD8">
      <w:pPr>
        <w:spacing w:before="1"/>
        <w:rPr>
          <w:rFonts w:ascii="Calibri" w:eastAsia="Calibri" w:hAnsi="Calibri" w:cs="Calibri"/>
        </w:rPr>
      </w:pPr>
    </w:p>
    <w:p w:rsidR="00967BD8" w:rsidRDefault="00665B8D">
      <w:pPr>
        <w:pStyle w:val="BodyText"/>
        <w:spacing w:line="359" w:lineRule="auto"/>
        <w:ind w:right="117"/>
        <w:jc w:val="both"/>
      </w:pPr>
      <w:r>
        <w:rPr>
          <w:w w:val="115"/>
        </w:rPr>
        <w:t>Meningococcal</w:t>
      </w:r>
      <w:r>
        <w:rPr>
          <w:spacing w:val="42"/>
          <w:w w:val="115"/>
        </w:rPr>
        <w:t xml:space="preserve"> </w:t>
      </w:r>
      <w:r>
        <w:rPr>
          <w:w w:val="115"/>
        </w:rPr>
        <w:t>infections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are</w:t>
      </w:r>
      <w:r>
        <w:rPr>
          <w:spacing w:val="42"/>
          <w:w w:val="115"/>
        </w:rPr>
        <w:t xml:space="preserve"> </w:t>
      </w:r>
      <w:r>
        <w:rPr>
          <w:w w:val="115"/>
        </w:rPr>
        <w:t>sometimes</w:t>
      </w:r>
      <w:r>
        <w:rPr>
          <w:spacing w:val="42"/>
          <w:w w:val="115"/>
        </w:rPr>
        <w:t xml:space="preserve"> </w:t>
      </w:r>
      <w:r>
        <w:rPr>
          <w:w w:val="115"/>
        </w:rPr>
        <w:t>difficult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ecogniz</w:t>
      </w:r>
      <w:r>
        <w:rPr>
          <w:spacing w:val="-2"/>
          <w:w w:val="115"/>
        </w:rPr>
        <w:t>e.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Symptoms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may</w:t>
      </w:r>
      <w:r>
        <w:rPr>
          <w:spacing w:val="76"/>
          <w:w w:val="122"/>
        </w:rPr>
        <w:t xml:space="preserve"> </w:t>
      </w:r>
      <w:r>
        <w:rPr>
          <w:w w:val="115"/>
        </w:rPr>
        <w:t>include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change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level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aler</w:t>
      </w:r>
      <w:r>
        <w:rPr>
          <w:w w:val="115"/>
        </w:rPr>
        <w:t>tness,</w:t>
      </w:r>
      <w:r>
        <w:rPr>
          <w:spacing w:val="22"/>
          <w:w w:val="115"/>
        </w:rPr>
        <w:t xml:space="preserve"> </w:t>
      </w:r>
      <w:r>
        <w:rPr>
          <w:spacing w:val="-4"/>
          <w:w w:val="115"/>
        </w:rPr>
        <w:t>fev</w:t>
      </w:r>
      <w:r>
        <w:rPr>
          <w:spacing w:val="-5"/>
          <w:w w:val="115"/>
        </w:rPr>
        <w:t>er,</w:t>
      </w:r>
      <w:r>
        <w:rPr>
          <w:spacing w:val="24"/>
          <w:w w:val="115"/>
        </w:rPr>
        <w:t xml:space="preserve"> </w:t>
      </w:r>
      <w:r>
        <w:rPr>
          <w:w w:val="115"/>
        </w:rPr>
        <w:t>stiff</w:t>
      </w:r>
      <w:r>
        <w:rPr>
          <w:spacing w:val="18"/>
          <w:w w:val="115"/>
        </w:rPr>
        <w:t xml:space="preserve"> </w:t>
      </w:r>
      <w:r>
        <w:rPr>
          <w:w w:val="115"/>
        </w:rPr>
        <w:t>neck,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rash,</w:t>
      </w:r>
      <w:r>
        <w:rPr>
          <w:spacing w:val="24"/>
          <w:w w:val="115"/>
        </w:rPr>
        <w:t xml:space="preserve"> </w:t>
      </w:r>
      <w:r>
        <w:rPr>
          <w:w w:val="115"/>
        </w:rPr>
        <w:t>or</w:t>
      </w:r>
      <w:r>
        <w:rPr>
          <w:spacing w:val="18"/>
          <w:w w:val="115"/>
        </w:rPr>
        <w:t xml:space="preserve"> </w:t>
      </w:r>
      <w:r>
        <w:rPr>
          <w:w w:val="115"/>
        </w:rPr>
        <w:t>any</w:t>
      </w:r>
      <w:r>
        <w:rPr>
          <w:spacing w:val="17"/>
          <w:w w:val="115"/>
        </w:rPr>
        <w:t xml:space="preserve"> </w:t>
      </w:r>
      <w:r>
        <w:rPr>
          <w:w w:val="115"/>
        </w:rPr>
        <w:t>illness</w:t>
      </w:r>
      <w:r>
        <w:rPr>
          <w:spacing w:val="61"/>
          <w:w w:val="118"/>
        </w:rPr>
        <w:t xml:space="preserve"> </w:t>
      </w:r>
      <w:r>
        <w:rPr>
          <w:w w:val="115"/>
        </w:rPr>
        <w:t>that</w:t>
      </w:r>
      <w:r>
        <w:rPr>
          <w:spacing w:val="42"/>
          <w:w w:val="115"/>
        </w:rPr>
        <w:t xml:space="preserve"> </w:t>
      </w:r>
      <w:r>
        <w:rPr>
          <w:w w:val="115"/>
        </w:rPr>
        <w:t>seems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more</w:t>
      </w:r>
      <w:r>
        <w:rPr>
          <w:spacing w:val="43"/>
          <w:w w:val="115"/>
        </w:rPr>
        <w:t xml:space="preserve"> </w:t>
      </w:r>
      <w:r>
        <w:rPr>
          <w:w w:val="115"/>
        </w:rPr>
        <w:t>serious</w:t>
      </w:r>
      <w:r>
        <w:rPr>
          <w:spacing w:val="39"/>
          <w:w w:val="115"/>
        </w:rPr>
        <w:t xml:space="preserve"> </w:t>
      </w:r>
      <w:r>
        <w:rPr>
          <w:w w:val="115"/>
        </w:rPr>
        <w:t>than</w:t>
      </w:r>
      <w:r>
        <w:rPr>
          <w:spacing w:val="43"/>
          <w:w w:val="115"/>
        </w:rPr>
        <w:t xml:space="preserve"> </w:t>
      </w:r>
      <w:r>
        <w:rPr>
          <w:w w:val="115"/>
        </w:rPr>
        <w:t>usual.</w:t>
      </w:r>
      <w:r>
        <w:rPr>
          <w:spacing w:val="43"/>
          <w:w w:val="115"/>
        </w:rPr>
        <w:t xml:space="preserve"> </w:t>
      </w:r>
      <w:r>
        <w:rPr>
          <w:w w:val="115"/>
        </w:rPr>
        <w:t>Please</w:t>
      </w:r>
      <w:r>
        <w:rPr>
          <w:spacing w:val="43"/>
          <w:w w:val="115"/>
        </w:rPr>
        <w:t xml:space="preserve"> </w:t>
      </w:r>
      <w:r>
        <w:rPr>
          <w:w w:val="115"/>
        </w:rPr>
        <w:t>observe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38"/>
          <w:w w:val="115"/>
        </w:rPr>
        <w:t xml:space="preserve"> </w:t>
      </w:r>
      <w:r>
        <w:rPr>
          <w:w w:val="115"/>
        </w:rPr>
        <w:t>signs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38"/>
          <w:w w:val="115"/>
        </w:rPr>
        <w:t xml:space="preserve"> </w:t>
      </w:r>
      <w:r>
        <w:rPr>
          <w:w w:val="115"/>
        </w:rPr>
        <w:t>illness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if</w:t>
      </w:r>
      <w:r>
        <w:rPr>
          <w:spacing w:val="89"/>
          <w:w w:val="111"/>
        </w:rPr>
        <w:t xml:space="preserve"> </w:t>
      </w:r>
      <w:r>
        <w:rPr>
          <w:w w:val="115"/>
        </w:rPr>
        <w:t>present,</w:t>
      </w:r>
      <w:r>
        <w:rPr>
          <w:spacing w:val="6"/>
          <w:w w:val="115"/>
        </w:rPr>
        <w:t xml:space="preserve"> </w:t>
      </w:r>
      <w:r>
        <w:rPr>
          <w:w w:val="115"/>
        </w:rPr>
        <w:t>seek</w:t>
      </w:r>
      <w:r>
        <w:rPr>
          <w:spacing w:val="4"/>
          <w:w w:val="115"/>
        </w:rPr>
        <w:t xml:space="preserve"> </w:t>
      </w:r>
      <w:r>
        <w:rPr>
          <w:w w:val="115"/>
        </w:rPr>
        <w:t>medical</w:t>
      </w:r>
      <w:r>
        <w:rPr>
          <w:spacing w:val="6"/>
          <w:w w:val="115"/>
        </w:rPr>
        <w:t xml:space="preserve"> </w:t>
      </w:r>
      <w:r>
        <w:rPr>
          <w:w w:val="115"/>
        </w:rPr>
        <w:t>attention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immediately</w:t>
      </w:r>
      <w:r>
        <w:rPr>
          <w:spacing w:val="-2"/>
          <w:w w:val="115"/>
        </w:rPr>
        <w:t>.</w:t>
      </w:r>
    </w:p>
    <w:p w:rsidR="00967BD8" w:rsidRDefault="00967BD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967BD8" w:rsidRDefault="00665B8D">
      <w:pPr>
        <w:spacing w:line="363" w:lineRule="auto"/>
        <w:ind w:left="133" w:right="124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spacing w:val="-1"/>
          <w:sz w:val="23"/>
        </w:rPr>
        <w:t>Because</w:t>
      </w:r>
      <w:r>
        <w:rPr>
          <w:rFonts w:ascii="Tahoma"/>
          <w:b/>
          <w:spacing w:val="11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y</w:t>
      </w:r>
      <w:r>
        <w:rPr>
          <w:rFonts w:ascii="Tahoma"/>
          <w:b/>
          <w:spacing w:val="-3"/>
          <w:sz w:val="23"/>
        </w:rPr>
        <w:t>ou</w:t>
      </w:r>
      <w:r>
        <w:rPr>
          <w:rFonts w:ascii="Tahoma"/>
          <w:b/>
          <w:spacing w:val="17"/>
          <w:sz w:val="23"/>
        </w:rPr>
        <w:t xml:space="preserve"> </w:t>
      </w:r>
      <w:r>
        <w:rPr>
          <w:rFonts w:ascii="Tahoma"/>
          <w:b/>
          <w:sz w:val="23"/>
        </w:rPr>
        <w:t>or</w:t>
      </w:r>
      <w:r>
        <w:rPr>
          <w:rFonts w:ascii="Tahoma"/>
          <w:b/>
          <w:spacing w:val="9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y</w:t>
      </w:r>
      <w:r>
        <w:rPr>
          <w:rFonts w:ascii="Tahoma"/>
          <w:b/>
          <w:spacing w:val="-3"/>
          <w:sz w:val="23"/>
        </w:rPr>
        <w:t>our</w:t>
      </w:r>
      <w:r>
        <w:rPr>
          <w:rFonts w:ascii="Tahoma"/>
          <w:b/>
          <w:spacing w:val="12"/>
          <w:sz w:val="23"/>
        </w:rPr>
        <w:t xml:space="preserve"> </w:t>
      </w:r>
      <w:r>
        <w:rPr>
          <w:rFonts w:ascii="Tahoma"/>
          <w:b/>
          <w:sz w:val="23"/>
        </w:rPr>
        <w:t>child</w:t>
      </w:r>
      <w:r>
        <w:rPr>
          <w:rFonts w:ascii="Tahoma"/>
          <w:b/>
          <w:spacing w:val="17"/>
          <w:sz w:val="23"/>
        </w:rPr>
        <w:t xml:space="preserve"> </w:t>
      </w:r>
      <w:r>
        <w:rPr>
          <w:rFonts w:ascii="Tahoma"/>
          <w:b/>
          <w:spacing w:val="-4"/>
          <w:sz w:val="23"/>
        </w:rPr>
        <w:t>ha</w:t>
      </w:r>
      <w:r>
        <w:rPr>
          <w:rFonts w:ascii="Tahoma"/>
          <w:b/>
          <w:spacing w:val="-3"/>
          <w:sz w:val="23"/>
        </w:rPr>
        <w:t>v</w:t>
      </w:r>
      <w:r>
        <w:rPr>
          <w:rFonts w:ascii="Tahoma"/>
          <w:b/>
          <w:spacing w:val="-4"/>
          <w:sz w:val="23"/>
        </w:rPr>
        <w:t>e</w:t>
      </w:r>
      <w:r>
        <w:rPr>
          <w:rFonts w:ascii="Tahoma"/>
          <w:b/>
          <w:spacing w:val="17"/>
          <w:sz w:val="23"/>
        </w:rPr>
        <w:t xml:space="preserve"> </w:t>
      </w:r>
      <w:r>
        <w:rPr>
          <w:rFonts w:ascii="Tahoma"/>
          <w:b/>
          <w:sz w:val="23"/>
        </w:rPr>
        <w:t>had</w:t>
      </w:r>
      <w:r>
        <w:rPr>
          <w:rFonts w:ascii="Tahoma"/>
          <w:b/>
          <w:spacing w:val="1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contact</w:t>
      </w:r>
      <w:r>
        <w:rPr>
          <w:rFonts w:ascii="Tahoma"/>
          <w:b/>
          <w:spacing w:val="13"/>
          <w:sz w:val="23"/>
        </w:rPr>
        <w:t xml:space="preserve"> </w:t>
      </w:r>
      <w:r>
        <w:rPr>
          <w:rFonts w:ascii="Tahoma"/>
          <w:b/>
          <w:sz w:val="23"/>
        </w:rPr>
        <w:t>with</w:t>
      </w:r>
      <w:r>
        <w:rPr>
          <w:rFonts w:ascii="Tahoma"/>
          <w:b/>
          <w:spacing w:val="17"/>
          <w:sz w:val="23"/>
        </w:rPr>
        <w:t xml:space="preserve"> </w:t>
      </w:r>
      <w:r>
        <w:rPr>
          <w:rFonts w:ascii="Tahoma"/>
          <w:b/>
          <w:sz w:val="23"/>
        </w:rPr>
        <w:t>an</w:t>
      </w:r>
      <w:r>
        <w:rPr>
          <w:rFonts w:ascii="Tahoma"/>
          <w:b/>
          <w:spacing w:val="17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in</w:t>
      </w:r>
      <w:r>
        <w:rPr>
          <w:rFonts w:ascii="Tahoma"/>
          <w:b/>
          <w:spacing w:val="-1"/>
          <w:sz w:val="23"/>
        </w:rPr>
        <w:t>fected</w:t>
      </w:r>
      <w:r>
        <w:rPr>
          <w:rFonts w:ascii="Tahoma"/>
          <w:b/>
          <w:spacing w:val="1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per</w:t>
      </w:r>
      <w:r>
        <w:rPr>
          <w:rFonts w:ascii="Tahoma"/>
          <w:b/>
          <w:spacing w:val="-2"/>
          <w:sz w:val="23"/>
        </w:rPr>
        <w:t>son,</w:t>
      </w:r>
      <w:r>
        <w:rPr>
          <w:rFonts w:ascii="Tahoma"/>
          <w:b/>
          <w:spacing w:val="1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P</w:t>
      </w:r>
      <w:r>
        <w:rPr>
          <w:rFonts w:ascii="Tahoma"/>
          <w:b/>
          <w:spacing w:val="-2"/>
          <w:sz w:val="23"/>
        </w:rPr>
        <w:t>ublic</w:t>
      </w:r>
      <w:r>
        <w:rPr>
          <w:rFonts w:ascii="Tahoma"/>
          <w:b/>
          <w:spacing w:val="55"/>
          <w:w w:val="96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Health</w:t>
      </w:r>
      <w:r>
        <w:rPr>
          <w:rFonts w:ascii="Tahoma"/>
          <w:b/>
          <w:spacing w:val="-13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r</w:t>
      </w:r>
      <w:r>
        <w:rPr>
          <w:rFonts w:ascii="Tahoma"/>
          <w:b/>
          <w:spacing w:val="-1"/>
          <w:sz w:val="23"/>
        </w:rPr>
        <w:t>ecommends</w:t>
      </w:r>
      <w:r>
        <w:rPr>
          <w:rFonts w:ascii="Tahoma"/>
          <w:b/>
          <w:spacing w:val="-1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that</w:t>
      </w:r>
      <w:r>
        <w:rPr>
          <w:rFonts w:ascii="Tahoma"/>
          <w:b/>
          <w:spacing w:val="-12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medic</w:t>
      </w:r>
      <w:r>
        <w:rPr>
          <w:rFonts w:ascii="Tahoma"/>
          <w:b/>
          <w:spacing w:val="-1"/>
          <w:sz w:val="23"/>
        </w:rPr>
        <w:t>a</w:t>
      </w:r>
      <w:r>
        <w:rPr>
          <w:rFonts w:ascii="Tahoma"/>
          <w:b/>
          <w:spacing w:val="-2"/>
          <w:sz w:val="23"/>
        </w:rPr>
        <w:t>tion</w:t>
      </w:r>
      <w:r>
        <w:rPr>
          <w:rFonts w:ascii="Tahoma"/>
          <w:b/>
          <w:spacing w:val="-13"/>
          <w:sz w:val="23"/>
        </w:rPr>
        <w:t xml:space="preserve"> </w:t>
      </w:r>
      <w:r>
        <w:rPr>
          <w:rFonts w:ascii="Tahoma"/>
          <w:b/>
          <w:sz w:val="23"/>
        </w:rPr>
        <w:t>be</w:t>
      </w:r>
      <w:r>
        <w:rPr>
          <w:rFonts w:ascii="Tahoma"/>
          <w:b/>
          <w:spacing w:val="-13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given</w:t>
      </w:r>
      <w:r>
        <w:rPr>
          <w:rFonts w:ascii="Tahoma"/>
          <w:b/>
          <w:spacing w:val="-16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to</w:t>
      </w:r>
      <w:r>
        <w:rPr>
          <w:rFonts w:ascii="Tahoma"/>
          <w:b/>
          <w:spacing w:val="-13"/>
          <w:sz w:val="23"/>
        </w:rPr>
        <w:t xml:space="preserve"> </w:t>
      </w:r>
      <w:r>
        <w:rPr>
          <w:rFonts w:ascii="Tahoma"/>
          <w:b/>
          <w:spacing w:val="-3"/>
          <w:sz w:val="23"/>
        </w:rPr>
        <w:t>pre</w:t>
      </w:r>
      <w:r>
        <w:rPr>
          <w:rFonts w:ascii="Tahoma"/>
          <w:b/>
          <w:spacing w:val="-2"/>
          <w:sz w:val="23"/>
        </w:rPr>
        <w:t>v</w:t>
      </w:r>
      <w:r>
        <w:rPr>
          <w:rFonts w:ascii="Tahoma"/>
          <w:b/>
          <w:spacing w:val="-3"/>
          <w:sz w:val="23"/>
        </w:rPr>
        <w:t>en</w:t>
      </w:r>
      <w:r>
        <w:rPr>
          <w:rFonts w:ascii="Tahoma"/>
          <w:b/>
          <w:spacing w:val="-2"/>
          <w:sz w:val="23"/>
        </w:rPr>
        <w:t>t</w:t>
      </w:r>
      <w:r>
        <w:rPr>
          <w:rFonts w:ascii="Tahoma"/>
          <w:b/>
          <w:spacing w:val="-14"/>
          <w:sz w:val="23"/>
        </w:rPr>
        <w:t xml:space="preserve"> </w:t>
      </w:r>
      <w:r>
        <w:rPr>
          <w:rFonts w:ascii="Tahoma"/>
          <w:b/>
          <w:sz w:val="23"/>
        </w:rPr>
        <w:t>further</w:t>
      </w:r>
      <w:r>
        <w:rPr>
          <w:rFonts w:ascii="Tahoma"/>
          <w:b/>
          <w:spacing w:val="-1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spread</w:t>
      </w:r>
      <w:r>
        <w:rPr>
          <w:rFonts w:ascii="Tahoma"/>
          <w:b/>
          <w:spacing w:val="-13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of</w:t>
      </w:r>
      <w:r>
        <w:rPr>
          <w:rFonts w:ascii="Tahoma"/>
          <w:b/>
          <w:spacing w:val="-20"/>
          <w:sz w:val="23"/>
        </w:rPr>
        <w:t xml:space="preserve"> </w:t>
      </w:r>
      <w:r>
        <w:rPr>
          <w:rFonts w:ascii="Tahoma"/>
          <w:b/>
          <w:sz w:val="23"/>
        </w:rPr>
        <w:t>the</w:t>
      </w:r>
      <w:r>
        <w:rPr>
          <w:rFonts w:ascii="Tahoma"/>
          <w:b/>
          <w:spacing w:val="45"/>
          <w:w w:val="98"/>
          <w:sz w:val="23"/>
        </w:rPr>
        <w:t xml:space="preserve"> </w:t>
      </w:r>
      <w:r>
        <w:rPr>
          <w:rFonts w:ascii="Tahoma"/>
          <w:b/>
          <w:sz w:val="23"/>
        </w:rPr>
        <w:t>disease.</w:t>
      </w:r>
      <w:r>
        <w:rPr>
          <w:rFonts w:ascii="Tahoma"/>
          <w:b/>
          <w:spacing w:val="-24"/>
          <w:sz w:val="23"/>
        </w:rPr>
        <w:t xml:space="preserve"> </w:t>
      </w:r>
      <w:r w:rsidR="00251F2D">
        <w:rPr>
          <w:rFonts w:ascii="Tahoma"/>
          <w:b/>
          <w:spacing w:val="-24"/>
          <w:sz w:val="23"/>
        </w:rPr>
        <w:t xml:space="preserve"> </w:t>
      </w:r>
      <w:r>
        <w:rPr>
          <w:rFonts w:ascii="Tahoma"/>
          <w:b/>
          <w:spacing w:val="-8"/>
          <w:sz w:val="23"/>
        </w:rPr>
        <w:t>You</w:t>
      </w:r>
      <w:r>
        <w:rPr>
          <w:rFonts w:ascii="Tahoma"/>
          <w:b/>
          <w:spacing w:val="-18"/>
          <w:sz w:val="23"/>
        </w:rPr>
        <w:t xml:space="preserve"> </w:t>
      </w:r>
      <w:r>
        <w:rPr>
          <w:rFonts w:ascii="Tahoma"/>
          <w:b/>
          <w:sz w:val="23"/>
        </w:rPr>
        <w:t>should</w:t>
      </w:r>
      <w:r>
        <w:rPr>
          <w:rFonts w:ascii="Tahoma"/>
          <w:b/>
          <w:spacing w:val="-18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contact</w:t>
      </w:r>
      <w:r>
        <w:rPr>
          <w:rFonts w:ascii="Tahoma"/>
          <w:b/>
          <w:spacing w:val="-23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y</w:t>
      </w:r>
      <w:r>
        <w:rPr>
          <w:rFonts w:ascii="Tahoma"/>
          <w:b/>
          <w:spacing w:val="-3"/>
          <w:sz w:val="23"/>
        </w:rPr>
        <w:t>our</w:t>
      </w:r>
      <w:r>
        <w:rPr>
          <w:rFonts w:ascii="Tahoma"/>
          <w:b/>
          <w:spacing w:val="-21"/>
          <w:sz w:val="23"/>
        </w:rPr>
        <w:t xml:space="preserve"> </w:t>
      </w:r>
      <w:r>
        <w:rPr>
          <w:rFonts w:ascii="Tahoma"/>
          <w:b/>
          <w:sz w:val="23"/>
        </w:rPr>
        <w:t>health</w:t>
      </w:r>
      <w:r>
        <w:rPr>
          <w:rFonts w:ascii="Tahoma"/>
          <w:b/>
          <w:spacing w:val="-18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c</w:t>
      </w:r>
      <w:r>
        <w:rPr>
          <w:rFonts w:ascii="Tahoma"/>
          <w:b/>
          <w:spacing w:val="-3"/>
          <w:sz w:val="23"/>
        </w:rPr>
        <w:t>are</w:t>
      </w:r>
      <w:r>
        <w:rPr>
          <w:rFonts w:ascii="Tahoma"/>
          <w:b/>
          <w:spacing w:val="-18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pro</w:t>
      </w:r>
      <w:r>
        <w:rPr>
          <w:rFonts w:ascii="Tahoma"/>
          <w:b/>
          <w:spacing w:val="-2"/>
          <w:sz w:val="23"/>
        </w:rPr>
        <w:t>vider</w:t>
      </w:r>
      <w:r>
        <w:rPr>
          <w:rFonts w:ascii="Tahoma"/>
          <w:b/>
          <w:spacing w:val="-21"/>
          <w:sz w:val="23"/>
        </w:rPr>
        <w:t xml:space="preserve"> </w:t>
      </w:r>
      <w:r>
        <w:rPr>
          <w:rFonts w:ascii="Tahoma"/>
          <w:b/>
          <w:sz w:val="23"/>
        </w:rPr>
        <w:t>as</w:t>
      </w:r>
      <w:r>
        <w:rPr>
          <w:rFonts w:ascii="Tahoma"/>
          <w:b/>
          <w:spacing w:val="-18"/>
          <w:sz w:val="23"/>
        </w:rPr>
        <w:t xml:space="preserve"> </w:t>
      </w:r>
      <w:r>
        <w:rPr>
          <w:rFonts w:ascii="Tahoma"/>
          <w:b/>
          <w:sz w:val="23"/>
        </w:rPr>
        <w:t>soon</w:t>
      </w:r>
      <w:r>
        <w:rPr>
          <w:rFonts w:ascii="Tahoma"/>
          <w:b/>
          <w:spacing w:val="-19"/>
          <w:sz w:val="23"/>
        </w:rPr>
        <w:t xml:space="preserve"> </w:t>
      </w:r>
      <w:r>
        <w:rPr>
          <w:rFonts w:ascii="Tahoma"/>
          <w:b/>
          <w:sz w:val="23"/>
        </w:rPr>
        <w:t>as</w:t>
      </w:r>
      <w:r>
        <w:rPr>
          <w:rFonts w:ascii="Tahoma"/>
          <w:b/>
          <w:spacing w:val="-18"/>
          <w:sz w:val="23"/>
        </w:rPr>
        <w:t xml:space="preserve"> </w:t>
      </w:r>
      <w:r>
        <w:rPr>
          <w:rFonts w:ascii="Tahoma"/>
          <w:b/>
          <w:sz w:val="23"/>
        </w:rPr>
        <w:t>possible.</w:t>
      </w:r>
    </w:p>
    <w:p w:rsidR="00967BD8" w:rsidRDefault="00967BD8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967BD8" w:rsidRDefault="00665B8D">
      <w:pPr>
        <w:pStyle w:val="BodyText"/>
        <w:spacing w:line="359" w:lineRule="auto"/>
        <w:ind w:right="124"/>
        <w:jc w:val="both"/>
      </w:pPr>
      <w:r>
        <w:rPr>
          <w:w w:val="115"/>
        </w:rPr>
        <w:t>If</w:t>
      </w:r>
      <w:r>
        <w:rPr>
          <w:spacing w:val="48"/>
          <w:w w:val="115"/>
        </w:rPr>
        <w:t xml:space="preserve"> </w:t>
      </w:r>
      <w:r>
        <w:rPr>
          <w:w w:val="115"/>
        </w:rPr>
        <w:t>either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53"/>
          <w:w w:val="115"/>
        </w:rPr>
        <w:t xml:space="preserve"> </w:t>
      </w:r>
      <w:r>
        <w:rPr>
          <w:w w:val="115"/>
        </w:rPr>
        <w:t>or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47"/>
          <w:w w:val="115"/>
        </w:rPr>
        <w:t xml:space="preserve"> </w:t>
      </w:r>
      <w:r>
        <w:rPr>
          <w:w w:val="115"/>
        </w:rPr>
        <w:t>health</w:t>
      </w:r>
      <w:r>
        <w:rPr>
          <w:spacing w:val="53"/>
          <w:w w:val="115"/>
        </w:rPr>
        <w:t xml:space="preserve"> </w:t>
      </w:r>
      <w:r>
        <w:rPr>
          <w:spacing w:val="-1"/>
          <w:w w:val="115"/>
        </w:rPr>
        <w:t>care</w:t>
      </w:r>
      <w:r>
        <w:rPr>
          <w:spacing w:val="53"/>
          <w:w w:val="115"/>
        </w:rPr>
        <w:t xml:space="preserve"> </w:t>
      </w:r>
      <w:r>
        <w:rPr>
          <w:spacing w:val="-1"/>
          <w:w w:val="115"/>
        </w:rPr>
        <w:t>provider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equire</w:t>
      </w:r>
      <w:r>
        <w:rPr>
          <w:spacing w:val="53"/>
          <w:w w:val="115"/>
        </w:rPr>
        <w:t xml:space="preserve"> </w:t>
      </w:r>
      <w:r>
        <w:rPr>
          <w:spacing w:val="1"/>
          <w:w w:val="115"/>
        </w:rPr>
        <w:t>further</w:t>
      </w:r>
      <w:r>
        <w:rPr>
          <w:spacing w:val="48"/>
          <w:w w:val="115"/>
        </w:rPr>
        <w:t xml:space="preserve"> </w:t>
      </w:r>
      <w:r>
        <w:rPr>
          <w:w w:val="115"/>
        </w:rPr>
        <w:t>information,</w:t>
      </w:r>
      <w:r>
        <w:rPr>
          <w:spacing w:val="53"/>
          <w:w w:val="115"/>
        </w:rPr>
        <w:t xml:space="preserve"> </w:t>
      </w:r>
      <w:r>
        <w:rPr>
          <w:w w:val="115"/>
        </w:rPr>
        <w:t>please</w:t>
      </w:r>
      <w:r>
        <w:rPr>
          <w:spacing w:val="59"/>
          <w:w w:val="118"/>
        </w:rPr>
        <w:t xml:space="preserve"> </w:t>
      </w:r>
      <w:r>
        <w:rPr>
          <w:w w:val="115"/>
        </w:rPr>
        <w:t>contact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me.</w:t>
      </w:r>
    </w:p>
    <w:p w:rsidR="00967BD8" w:rsidRDefault="00967BD8">
      <w:pPr>
        <w:spacing w:before="1"/>
        <w:rPr>
          <w:rFonts w:ascii="Calibri" w:eastAsia="Calibri" w:hAnsi="Calibri" w:cs="Calibri"/>
        </w:rPr>
      </w:pPr>
    </w:p>
    <w:p w:rsidR="00967BD8" w:rsidRDefault="00665B8D">
      <w:pPr>
        <w:pStyle w:val="BodyText"/>
        <w:jc w:val="both"/>
      </w:pPr>
      <w:r>
        <w:rPr>
          <w:spacing w:val="-2"/>
          <w:w w:val="115"/>
        </w:rPr>
        <w:t>Sinc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ely</w:t>
      </w:r>
      <w:r>
        <w:rPr>
          <w:spacing w:val="-3"/>
          <w:w w:val="115"/>
        </w:rPr>
        <w:t>,</w:t>
      </w:r>
    </w:p>
    <w:p w:rsidR="00967BD8" w:rsidRDefault="00967BD8">
      <w:pPr>
        <w:rPr>
          <w:rFonts w:ascii="Calibri" w:eastAsia="Calibri" w:hAnsi="Calibri" w:cs="Calibri"/>
          <w:sz w:val="20"/>
          <w:szCs w:val="20"/>
        </w:rPr>
      </w:pPr>
    </w:p>
    <w:p w:rsidR="00967BD8" w:rsidRDefault="00967BD8">
      <w:pPr>
        <w:rPr>
          <w:rFonts w:ascii="Calibri" w:eastAsia="Calibri" w:hAnsi="Calibri" w:cs="Calibri"/>
          <w:sz w:val="20"/>
          <w:szCs w:val="20"/>
        </w:rPr>
      </w:pPr>
    </w:p>
    <w:p w:rsidR="00967BD8" w:rsidRDefault="00967BD8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967BD8" w:rsidRDefault="007A1E86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20315" cy="6350"/>
                <wp:effectExtent l="0" t="0" r="698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59" cy="2"/>
                            <a:chOff x="5" y="5"/>
                            <a:chExt cx="395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59"/>
                                <a:gd name="T2" fmla="+- 0 3964 5"/>
                                <a:gd name="T3" fmla="*/ T2 w 3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9">
                                  <a:moveTo>
                                    <a:pt x="0" y="0"/>
                                  </a:moveTo>
                                  <a:lnTo>
                                    <a:pt x="39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8.45pt;height:.5pt;mso-position-horizontal-relative:char;mso-position-vertical-relative:line" coordsize="3969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">
                <v:group id="Group 6" o:spid="_x0000_s1027" style="position:absolute;left:5;top:5;width:3959;height:2" coordorigin="5,5" coordsize="39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5,5,3964,5" coordsize="39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xP5xAAA&#10;ANoAAAAPAAAAZHJzL2Rvd25yZXYueG1sRI9Ba8JAFITvQv/D8grezKZSgqRZRSsFob00Fkpvj+wz&#10;G8y+Ddk1if313YLgcZiZb5hiM9lWDNT7xrGCpyQFQVw53XCt4Ov4tliB8AFZY+uYFFzJw2b9MCsw&#10;127kTxrKUIsIYZ+jAhNCl0vpK0MWfeI64uidXG8xRNnXUvc4Rrht5TJNM2mx4bhgsKNXQ9W5vFgF&#10;50P3u/sYV8/W1N92u18O4f1nUGr+OG1fQASawj18ax+0ggz+r8Qb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sT+cQAAADaAAAADwAAAAAAAAAAAAAAAACXAgAAZHJzL2Rv&#10;d25yZXYueG1sUEsFBgAAAAAEAAQA9QAAAIgDAAAAAA==&#10;" filled="f" strokeweight=".5pt">
                    <v:path arrowok="t" o:connecttype="custom" o:connectlocs="0,0;3959,0" o:connectangles="0,0"/>
                  </v:polyline>
                </v:group>
                <w10:anchorlock/>
              </v:group>
            </w:pict>
          </mc:Fallback>
        </mc:AlternateContent>
      </w:r>
    </w:p>
    <w:p w:rsidR="00967BD8" w:rsidRDefault="00967BD8">
      <w:pPr>
        <w:rPr>
          <w:rFonts w:ascii="Calibri" w:eastAsia="Calibri" w:hAnsi="Calibri" w:cs="Calibri"/>
        </w:rPr>
      </w:pPr>
    </w:p>
    <w:p w:rsidR="00967BD8" w:rsidRDefault="00665B8D">
      <w:pPr>
        <w:pStyle w:val="BodyText"/>
        <w:spacing w:before="154"/>
        <w:jc w:val="both"/>
      </w:pPr>
      <w:r>
        <w:rPr>
          <w:w w:val="115"/>
        </w:rPr>
        <w:t>Public</w:t>
      </w:r>
      <w:r>
        <w:rPr>
          <w:spacing w:val="15"/>
          <w:w w:val="115"/>
        </w:rPr>
        <w:t xml:space="preserve"> </w:t>
      </w:r>
      <w:r>
        <w:rPr>
          <w:w w:val="115"/>
        </w:rPr>
        <w:t>Health</w:t>
      </w:r>
      <w:r>
        <w:rPr>
          <w:spacing w:val="16"/>
          <w:w w:val="115"/>
        </w:rPr>
        <w:t xml:space="preserve"> </w:t>
      </w:r>
      <w:r>
        <w:rPr>
          <w:w w:val="115"/>
        </w:rPr>
        <w:t>Nurse</w:t>
      </w:r>
    </w:p>
    <w:p w:rsidR="00967BD8" w:rsidRDefault="00967BD8">
      <w:pPr>
        <w:rPr>
          <w:rFonts w:ascii="Calibri" w:eastAsia="Calibri" w:hAnsi="Calibri" w:cs="Calibri"/>
        </w:rPr>
      </w:pPr>
    </w:p>
    <w:p w:rsidR="00967BD8" w:rsidRDefault="00665B8D">
      <w:pPr>
        <w:pStyle w:val="BodyText"/>
        <w:tabs>
          <w:tab w:val="left" w:pos="4092"/>
        </w:tabs>
        <w:spacing w:before="140"/>
        <w:jc w:val="both"/>
      </w:pPr>
      <w:r>
        <w:rPr>
          <w:w w:val="115"/>
        </w:rPr>
        <w:t>Phone</w:t>
      </w:r>
      <w:r>
        <w:rPr>
          <w:spacing w:val="15"/>
        </w:rPr>
        <w:t xml:space="preserve"> </w:t>
      </w:r>
      <w:r>
        <w:rPr>
          <w:w w:val="12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7BD8" w:rsidRDefault="00967BD8">
      <w:pPr>
        <w:rPr>
          <w:rFonts w:ascii="Calibri" w:eastAsia="Calibri" w:hAnsi="Calibri" w:cs="Calibri"/>
          <w:sz w:val="20"/>
          <w:szCs w:val="20"/>
        </w:rPr>
      </w:pPr>
    </w:p>
    <w:p w:rsidR="00967BD8" w:rsidRDefault="00967BD8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967BD8" w:rsidRDefault="007A1E86">
      <w:pPr>
        <w:spacing w:line="40" w:lineRule="atLeast"/>
        <w:ind w:left="11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624830" cy="25400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25400"/>
                          <a:chOff x="0" y="0"/>
                          <a:chExt cx="8858" cy="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818" cy="2"/>
                            <a:chOff x="20" y="20"/>
                            <a:chExt cx="88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81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818"/>
                                <a:gd name="T2" fmla="+- 0 8838 20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4E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2.9pt;height:2pt;mso-position-horizontal-relative:char;mso-position-vertical-relative:line" coordsize="8858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">
                <v:group id="Group 3" o:spid="_x0000_s1027" style="position:absolute;left:20;top:20;width:8818;height:2" coordorigin="20,20" coordsize="88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20,20,8838,20" coordsize="88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8wnxQAA&#10;ANoAAAAPAAAAZHJzL2Rvd25yZXYueG1sRI9bawIxFITfC/0P4Qi+1awXVFajiHgpFEq9POjbYXPc&#10;Xbo5WZKsrv++KRT6OMzMN8x82ZpK3Mn50rKCfi8BQZxZXXKu4Hzavk1B+ICssbJMCp7kYbl4fZlj&#10;qu2DD3Q/hlxECPsUFRQh1KmUPivIoO/Zmjh6N+sMhihdLrXDR4SbSg6SZCwNlhwXCqxpXVD2fWyM&#10;gt3X/rrdV83H5JJtBqvP26gZu5FS3U67moEI1Ib/8F/7XSsYwu+VeAPk4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bzCfFAAAA2gAAAA8AAAAAAAAAAAAAAAAAlwIAAGRycy9k&#10;b3ducmV2LnhtbFBLBQYAAAAABAAEAPUAAACJAwAAAAA=&#10;" filled="f" strokecolor="#004e80" strokeweight="2pt">
                    <v:path arrowok="t" o:connecttype="custom" o:connectlocs="0,0;8818,0" o:connectangles="0,0"/>
                  </v:polyline>
                </v:group>
                <w10:anchorlock/>
              </v:group>
            </w:pict>
          </mc:Fallback>
        </mc:AlternateContent>
      </w:r>
    </w:p>
    <w:p w:rsidR="00967BD8" w:rsidRDefault="00967BD8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967BD8" w:rsidRDefault="00665B8D">
      <w:pPr>
        <w:spacing w:before="52"/>
        <w:ind w:left="13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4"/>
          <w:sz w:val="20"/>
        </w:rPr>
        <w:t>N</w:t>
      </w:r>
      <w:r>
        <w:rPr>
          <w:rFonts w:ascii="Tahoma"/>
          <w:b/>
          <w:spacing w:val="-3"/>
          <w:sz w:val="20"/>
        </w:rPr>
        <w:t>ova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Sco</w:t>
      </w:r>
      <w:r>
        <w:rPr>
          <w:rFonts w:ascii="Tahoma"/>
          <w:b/>
          <w:spacing w:val="-2"/>
          <w:sz w:val="20"/>
        </w:rPr>
        <w:t>tia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</w:t>
      </w:r>
      <w:r>
        <w:rPr>
          <w:rFonts w:ascii="Tahoma"/>
          <w:b/>
          <w:spacing w:val="-2"/>
          <w:sz w:val="20"/>
        </w:rPr>
        <w:t>ommunicable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D</w:t>
      </w:r>
      <w:r>
        <w:rPr>
          <w:rFonts w:ascii="Tahoma"/>
          <w:b/>
          <w:spacing w:val="-1"/>
          <w:sz w:val="20"/>
        </w:rPr>
        <w:t>iseases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Manual</w:t>
      </w:r>
    </w:p>
    <w:p w:rsidR="00967BD8" w:rsidRDefault="00665B8D">
      <w:pPr>
        <w:tabs>
          <w:tab w:val="right" w:pos="8951"/>
        </w:tabs>
        <w:spacing w:before="28"/>
        <w:ind w:left="1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 xml:space="preserve"> </w:t>
      </w:r>
      <w:r>
        <w:rPr>
          <w:rFonts w:ascii="Calibri"/>
          <w:spacing w:val="-2"/>
          <w:w w:val="105"/>
          <w:sz w:val="20"/>
        </w:rPr>
        <w:t>Letter</w:t>
      </w:r>
      <w:r>
        <w:rPr>
          <w:rFonts w:ascii="Calibri"/>
          <w:spacing w:val="-2"/>
          <w:w w:val="105"/>
          <w:sz w:val="20"/>
        </w:rPr>
        <w:tab/>
      </w:r>
      <w:r>
        <w:rPr>
          <w:rFonts w:ascii="Calibri"/>
          <w:sz w:val="20"/>
        </w:rPr>
        <w:t>1</w:t>
      </w:r>
    </w:p>
    <w:sectPr w:rsidR="00967BD8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8"/>
    <w:rsid w:val="00251F2D"/>
    <w:rsid w:val="00665B8D"/>
    <w:rsid w:val="007A1E86"/>
    <w:rsid w:val="009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Margie Pirie</cp:lastModifiedBy>
  <cp:revision>2</cp:revision>
  <dcterms:created xsi:type="dcterms:W3CDTF">2016-11-16T15:57:00Z</dcterms:created>
  <dcterms:modified xsi:type="dcterms:W3CDTF">2016-11-16T15:57:00Z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