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D0" w:rsidRPr="00676BE8" w:rsidRDefault="00133FD0" w:rsidP="00133FD0">
      <w:pPr>
        <w:pStyle w:val="Heading2"/>
        <w:numPr>
          <w:ilvl w:val="0"/>
          <w:numId w:val="0"/>
        </w:numPr>
        <w:rPr>
          <w:rFonts w:asciiTheme="minorHAnsi" w:hAnsiTheme="minorHAnsi"/>
          <w:sz w:val="32"/>
          <w:szCs w:val="32"/>
        </w:rPr>
      </w:pPr>
      <w:r>
        <w:rPr>
          <w:rFonts w:asciiTheme="minorHAnsi" w:hAnsiTheme="minorHAnsi"/>
          <w:sz w:val="32"/>
          <w:szCs w:val="32"/>
        </w:rPr>
        <w:t>Apply for Funding (part 1) Exercise</w:t>
      </w:r>
    </w:p>
    <w:p w:rsidR="00133FD0" w:rsidRDefault="00133FD0" w:rsidP="00133FD0">
      <w:pPr>
        <w:rPr>
          <w:rFonts w:asciiTheme="minorHAnsi" w:hAnsiTheme="minorHAnsi"/>
          <w:sz w:val="24"/>
        </w:rPr>
      </w:pPr>
    </w:p>
    <w:p w:rsidR="00133FD0" w:rsidRDefault="00133FD0" w:rsidP="00133FD0">
      <w:pPr>
        <w:rPr>
          <w:rFonts w:asciiTheme="minorHAnsi" w:hAnsiTheme="minorHAnsi"/>
          <w:sz w:val="24"/>
        </w:rPr>
      </w:pPr>
    </w:p>
    <w:p w:rsidR="00133FD0" w:rsidRDefault="00133FD0" w:rsidP="006410AC">
      <w:pPr>
        <w:pStyle w:val="BodyText"/>
        <w:numPr>
          <w:ilvl w:val="0"/>
          <w:numId w:val="27"/>
        </w:numPr>
        <w:rPr>
          <w:sz w:val="24"/>
          <w:szCs w:val="24"/>
        </w:rPr>
      </w:pPr>
      <w:r w:rsidRPr="00E7712E">
        <w:rPr>
          <w:sz w:val="24"/>
          <w:szCs w:val="24"/>
        </w:rPr>
        <w:t>Navigate</w:t>
      </w:r>
      <w:r>
        <w:rPr>
          <w:sz w:val="24"/>
          <w:szCs w:val="24"/>
        </w:rPr>
        <w:t xml:space="preserve"> to the </w:t>
      </w:r>
      <w:r>
        <w:rPr>
          <w:b/>
          <w:sz w:val="24"/>
          <w:szCs w:val="24"/>
        </w:rPr>
        <w:t>Case Homepage</w:t>
      </w:r>
      <w:r>
        <w:rPr>
          <w:sz w:val="24"/>
          <w:szCs w:val="24"/>
        </w:rPr>
        <w:t xml:space="preserve"> by clicking the recent </w:t>
      </w:r>
      <w:proofErr w:type="spellStart"/>
      <w:r>
        <w:rPr>
          <w:sz w:val="24"/>
          <w:szCs w:val="24"/>
        </w:rPr>
        <w:t>agrmnts</w:t>
      </w:r>
      <w:proofErr w:type="spellEnd"/>
      <w:r>
        <w:rPr>
          <w:sz w:val="24"/>
          <w:szCs w:val="24"/>
        </w:rPr>
        <w:t>/cases section of the left navigation menu.</w:t>
      </w:r>
    </w:p>
    <w:p w:rsidR="00133FD0" w:rsidRDefault="00133FD0" w:rsidP="006410AC">
      <w:pPr>
        <w:pStyle w:val="BodyText"/>
        <w:numPr>
          <w:ilvl w:val="0"/>
          <w:numId w:val="27"/>
        </w:numPr>
        <w:rPr>
          <w:sz w:val="24"/>
          <w:szCs w:val="24"/>
        </w:rPr>
      </w:pPr>
      <w:r>
        <w:rPr>
          <w:sz w:val="24"/>
          <w:szCs w:val="24"/>
        </w:rPr>
        <w:t xml:space="preserve">Click on the case ID and name of your client to access the homepage. </w:t>
      </w:r>
    </w:p>
    <w:p w:rsidR="00133FD0" w:rsidRDefault="00133FD0" w:rsidP="006410AC">
      <w:pPr>
        <w:pStyle w:val="BodyText"/>
        <w:numPr>
          <w:ilvl w:val="0"/>
          <w:numId w:val="27"/>
        </w:numPr>
        <w:rPr>
          <w:sz w:val="24"/>
          <w:szCs w:val="24"/>
        </w:rPr>
      </w:pPr>
      <w:r>
        <w:rPr>
          <w:sz w:val="24"/>
          <w:szCs w:val="24"/>
        </w:rPr>
        <w:t xml:space="preserve">Click the RTW action plan link in the left navigation menu under case actions. You will be taken to the </w:t>
      </w:r>
      <w:r>
        <w:rPr>
          <w:b/>
          <w:sz w:val="24"/>
          <w:szCs w:val="24"/>
        </w:rPr>
        <w:t>Action Plan Summary Page</w:t>
      </w:r>
      <w:r>
        <w:rPr>
          <w:sz w:val="24"/>
          <w:szCs w:val="24"/>
        </w:rPr>
        <w:t xml:space="preserve">.  </w:t>
      </w:r>
    </w:p>
    <w:p w:rsidR="00133FD0" w:rsidRDefault="00133FD0" w:rsidP="006410AC">
      <w:pPr>
        <w:pStyle w:val="BodyText"/>
        <w:numPr>
          <w:ilvl w:val="0"/>
          <w:numId w:val="27"/>
        </w:numPr>
        <w:rPr>
          <w:sz w:val="24"/>
          <w:szCs w:val="24"/>
        </w:rPr>
      </w:pPr>
      <w:r>
        <w:rPr>
          <w:sz w:val="24"/>
          <w:szCs w:val="24"/>
        </w:rPr>
        <w:t xml:space="preserve">In the action plan, select the </w:t>
      </w:r>
      <w:r>
        <w:rPr>
          <w:noProof/>
          <w:sz w:val="24"/>
          <w:lang w:val="en-US"/>
        </w:rPr>
        <w:drawing>
          <wp:inline distT="0" distB="0" distL="0" distR="0">
            <wp:extent cx="1363586" cy="205271"/>
            <wp:effectExtent l="19050" t="0" r="8014"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382314" cy="208090"/>
                    </a:xfrm>
                    <a:prstGeom prst="rect">
                      <a:avLst/>
                    </a:prstGeom>
                    <a:noFill/>
                    <a:ln w="9525">
                      <a:noFill/>
                      <a:miter lim="800000"/>
                      <a:headEnd/>
                      <a:tailEnd/>
                    </a:ln>
                  </pic:spPr>
                </pic:pic>
              </a:graphicData>
            </a:graphic>
          </wp:inline>
        </w:drawing>
      </w:r>
      <w:r>
        <w:rPr>
          <w:sz w:val="24"/>
          <w:szCs w:val="24"/>
        </w:rPr>
        <w:t xml:space="preserve"> button in the row of the appropriate intervention. The apply for funding popup will appear:</w:t>
      </w:r>
    </w:p>
    <w:p w:rsidR="00133FD0" w:rsidRDefault="00782F19" w:rsidP="00D0529D">
      <w:pPr>
        <w:pStyle w:val="BodyText"/>
        <w:ind w:left="720"/>
        <w:jc w:val="center"/>
        <w:rPr>
          <w:sz w:val="24"/>
          <w:szCs w:val="24"/>
        </w:rPr>
      </w:pPr>
      <w:r>
        <w:rPr>
          <w:noProof/>
          <w:sz w:val="24"/>
          <w:szCs w:val="24"/>
          <w:lang w:val="en-US"/>
        </w:rPr>
        <w:pict>
          <v:shapetype id="_x0000_t32" coordsize="21600,21600" o:spt="32" o:oned="t" path="m,l21600,21600e" filled="f">
            <v:path arrowok="t" fillok="f" o:connecttype="none"/>
            <o:lock v:ext="edit" shapetype="t"/>
          </v:shapetype>
          <v:shape id="_x0000_s2384" type="#_x0000_t32" style="position:absolute;left:0;text-align:left;margin-left:8.75pt;margin-top:46.9pt;width:42.05pt;height:23.25pt;z-index:251743232" o:connectortype="straight" strokecolor="#c00000" strokeweight="1.75pt">
            <v:stroke endarrow="block"/>
          </v:shape>
        </w:pict>
      </w:r>
      <w:r>
        <w:rPr>
          <w:noProof/>
          <w:sz w:val="24"/>
          <w:szCs w:val="24"/>
          <w:lang w:val="en-US"/>
        </w:rPr>
        <w:pict>
          <v:oval id="_x0000_s2383" style="position:absolute;left:0;text-align:left;margin-left:209.1pt;margin-top:140.65pt;width:105.75pt;height:32.25pt;z-index:251742208" filled="f" strokecolor="#c00000" strokeweight="1.75pt"/>
        </w:pict>
      </w:r>
      <w:r w:rsidR="00133FD0" w:rsidRPr="00133FD0">
        <w:rPr>
          <w:noProof/>
          <w:sz w:val="24"/>
          <w:szCs w:val="24"/>
          <w:lang w:val="en-US"/>
        </w:rPr>
        <w:drawing>
          <wp:inline distT="0" distB="0" distL="0" distR="0">
            <wp:extent cx="5051425" cy="4427538"/>
            <wp:effectExtent l="19050" t="0" r="0" b="0"/>
            <wp:docPr id="9" name="Picture 1"/>
            <wp:cNvGraphicFramePr/>
            <a:graphic xmlns:a="http://schemas.openxmlformats.org/drawingml/2006/main">
              <a:graphicData uri="http://schemas.openxmlformats.org/drawingml/2006/picture">
                <pic:pic xmlns:pic="http://schemas.openxmlformats.org/drawingml/2006/picture">
                  <pic:nvPicPr>
                    <pic:cNvPr id="137219" name="Picture 2"/>
                    <pic:cNvPicPr>
                      <a:picLocks noGrp="1" noChangeAspect="1" noChangeArrowheads="1"/>
                    </pic:cNvPicPr>
                  </pic:nvPicPr>
                  <pic:blipFill>
                    <a:blip r:embed="rId13" cstate="print"/>
                    <a:srcRect/>
                    <a:stretch>
                      <a:fillRect/>
                    </a:stretch>
                  </pic:blipFill>
                  <pic:spPr bwMode="auto">
                    <a:xfrm>
                      <a:off x="0" y="0"/>
                      <a:ext cx="5051425" cy="4427538"/>
                    </a:xfrm>
                    <a:prstGeom prst="rect">
                      <a:avLst/>
                    </a:prstGeom>
                    <a:noFill/>
                    <a:ln w="9525">
                      <a:noFill/>
                      <a:miter lim="800000"/>
                      <a:headEnd/>
                      <a:tailEnd/>
                    </a:ln>
                  </pic:spPr>
                </pic:pic>
              </a:graphicData>
            </a:graphic>
          </wp:inline>
        </w:drawing>
      </w:r>
    </w:p>
    <w:p w:rsidR="00AF12FE" w:rsidRDefault="00AF12FE" w:rsidP="00D0529D">
      <w:pPr>
        <w:pStyle w:val="BodyText"/>
        <w:ind w:left="720"/>
        <w:jc w:val="center"/>
        <w:rPr>
          <w:sz w:val="24"/>
          <w:szCs w:val="24"/>
        </w:rPr>
      </w:pPr>
    </w:p>
    <w:p w:rsidR="00AF12FE" w:rsidRDefault="00AF12FE" w:rsidP="00D0529D">
      <w:pPr>
        <w:pStyle w:val="BodyText"/>
        <w:ind w:left="720"/>
        <w:jc w:val="center"/>
        <w:rPr>
          <w:sz w:val="24"/>
          <w:szCs w:val="24"/>
        </w:rPr>
      </w:pPr>
    </w:p>
    <w:p w:rsidR="00AF12FE" w:rsidRDefault="00AF12FE" w:rsidP="00D0529D">
      <w:pPr>
        <w:pStyle w:val="BodyText"/>
        <w:ind w:left="720"/>
        <w:jc w:val="center"/>
        <w:rPr>
          <w:sz w:val="24"/>
          <w:szCs w:val="24"/>
        </w:rPr>
      </w:pPr>
    </w:p>
    <w:p w:rsidR="00AF12FE" w:rsidRDefault="00AF12FE" w:rsidP="00D0529D">
      <w:pPr>
        <w:pStyle w:val="BodyText"/>
        <w:ind w:left="720"/>
        <w:jc w:val="center"/>
        <w:rPr>
          <w:sz w:val="24"/>
          <w:szCs w:val="24"/>
        </w:rPr>
      </w:pPr>
    </w:p>
    <w:p w:rsidR="00AF12FE" w:rsidRPr="00563388" w:rsidRDefault="00D0529D" w:rsidP="00563388">
      <w:pPr>
        <w:pStyle w:val="BodyText"/>
        <w:numPr>
          <w:ilvl w:val="0"/>
          <w:numId w:val="27"/>
        </w:numPr>
        <w:rPr>
          <w:sz w:val="24"/>
          <w:szCs w:val="24"/>
        </w:rPr>
      </w:pPr>
      <w:proofErr w:type="gramStart"/>
      <w:r>
        <w:rPr>
          <w:sz w:val="24"/>
          <w:szCs w:val="24"/>
        </w:rPr>
        <w:lastRenderedPageBreak/>
        <w:t>Click apply</w:t>
      </w:r>
      <w:proofErr w:type="gramEnd"/>
      <w:r>
        <w:rPr>
          <w:sz w:val="24"/>
          <w:szCs w:val="24"/>
        </w:rPr>
        <w:t xml:space="preserve"> now for the Skills Development IFA program. You will be re-directed to the application package screen. </w:t>
      </w:r>
    </w:p>
    <w:p w:rsidR="00D0529D" w:rsidRDefault="00D0529D" w:rsidP="006410AC">
      <w:pPr>
        <w:pStyle w:val="BodyText"/>
        <w:numPr>
          <w:ilvl w:val="0"/>
          <w:numId w:val="27"/>
        </w:numPr>
        <w:rPr>
          <w:sz w:val="24"/>
          <w:szCs w:val="24"/>
        </w:rPr>
      </w:pPr>
      <w:r>
        <w:rPr>
          <w:sz w:val="24"/>
          <w:szCs w:val="24"/>
        </w:rPr>
        <w:t>Review the items listed in the case elements section of the application checklist.  If any case elements have a status of incomplete, navigate to the associated screen and enter all required information to complete that case element:</w:t>
      </w:r>
    </w:p>
    <w:p w:rsidR="00D0529D" w:rsidRDefault="00D0529D" w:rsidP="006410AC">
      <w:pPr>
        <w:pStyle w:val="BodyText"/>
        <w:numPr>
          <w:ilvl w:val="1"/>
          <w:numId w:val="27"/>
        </w:numPr>
        <w:rPr>
          <w:sz w:val="24"/>
          <w:szCs w:val="24"/>
        </w:rPr>
      </w:pPr>
      <w:r>
        <w:rPr>
          <w:sz w:val="24"/>
          <w:szCs w:val="24"/>
        </w:rPr>
        <w:t xml:space="preserve">E.g. If needs determination is showing as incomplete, navigate to the </w:t>
      </w:r>
      <w:r>
        <w:rPr>
          <w:b/>
          <w:sz w:val="24"/>
          <w:szCs w:val="24"/>
        </w:rPr>
        <w:t xml:space="preserve">Needs Determination Results Page </w:t>
      </w:r>
      <w:r>
        <w:rPr>
          <w:sz w:val="24"/>
          <w:szCs w:val="24"/>
        </w:rPr>
        <w:t>and ensure you have completed at least the 1</w:t>
      </w:r>
      <w:r w:rsidRPr="00D0529D">
        <w:rPr>
          <w:sz w:val="24"/>
          <w:szCs w:val="24"/>
          <w:vertAlign w:val="superscript"/>
        </w:rPr>
        <w:t>st</w:t>
      </w:r>
      <w:r>
        <w:rPr>
          <w:sz w:val="24"/>
          <w:szCs w:val="24"/>
        </w:rPr>
        <w:t xml:space="preserve"> version of the needs determination. </w:t>
      </w:r>
    </w:p>
    <w:p w:rsidR="00D0529D" w:rsidRPr="00E7712E" w:rsidRDefault="00D0529D" w:rsidP="006410AC">
      <w:pPr>
        <w:pStyle w:val="BodyText"/>
        <w:numPr>
          <w:ilvl w:val="0"/>
          <w:numId w:val="27"/>
        </w:numPr>
        <w:rPr>
          <w:sz w:val="24"/>
          <w:szCs w:val="24"/>
        </w:rPr>
      </w:pPr>
      <w:proofErr w:type="gramStart"/>
      <w:r>
        <w:rPr>
          <w:sz w:val="24"/>
          <w:szCs w:val="24"/>
        </w:rPr>
        <w:t>Click save</w:t>
      </w:r>
      <w:proofErr w:type="gramEnd"/>
      <w:r>
        <w:rPr>
          <w:sz w:val="24"/>
          <w:szCs w:val="24"/>
        </w:rPr>
        <w:t xml:space="preserve">.  You will be re-directed to the </w:t>
      </w:r>
      <w:r>
        <w:rPr>
          <w:b/>
          <w:sz w:val="24"/>
          <w:szCs w:val="24"/>
        </w:rPr>
        <w:t>Action Plan Summary Page</w:t>
      </w:r>
      <w:r>
        <w:rPr>
          <w:sz w:val="24"/>
          <w:szCs w:val="24"/>
        </w:rPr>
        <w:t xml:space="preserve">. </w:t>
      </w:r>
    </w:p>
    <w:p w:rsidR="00B16973" w:rsidRDefault="00B16973" w:rsidP="00B16973">
      <w:pPr>
        <w:pStyle w:val="BodyText"/>
        <w:ind w:left="360"/>
        <w:rPr>
          <w:i/>
          <w:sz w:val="24"/>
          <w:szCs w:val="24"/>
        </w:rPr>
      </w:pPr>
    </w:p>
    <w:p w:rsidR="00D0529D" w:rsidRDefault="00D0529D" w:rsidP="00D0529D">
      <w:pPr>
        <w:pStyle w:val="BodyText"/>
        <w:ind w:left="360"/>
        <w:rPr>
          <w:i/>
          <w:sz w:val="24"/>
          <w:szCs w:val="24"/>
        </w:rPr>
      </w:pPr>
      <w:r w:rsidRPr="00F41A18">
        <w:rPr>
          <w:i/>
          <w:sz w:val="24"/>
          <w:szCs w:val="24"/>
        </w:rPr>
        <w:t>&lt;&lt;</w:t>
      </w:r>
      <w:proofErr w:type="gramStart"/>
      <w:r w:rsidRPr="00F41A18">
        <w:rPr>
          <w:i/>
          <w:sz w:val="24"/>
          <w:szCs w:val="24"/>
        </w:rPr>
        <w:t>end</w:t>
      </w:r>
      <w:proofErr w:type="gramEnd"/>
      <w:r w:rsidRPr="00F41A18">
        <w:rPr>
          <w:i/>
          <w:sz w:val="24"/>
          <w:szCs w:val="24"/>
        </w:rPr>
        <w:t xml:space="preserve"> of exercise&gt;&gt;</w:t>
      </w:r>
    </w:p>
    <w:p w:rsidR="00D0529D" w:rsidRDefault="00D0529D">
      <w:pPr>
        <w:jc w:val="left"/>
        <w:rPr>
          <w:rFonts w:asciiTheme="minorHAnsi" w:hAnsiTheme="minorHAnsi"/>
          <w:i/>
          <w:sz w:val="24"/>
        </w:rPr>
      </w:pPr>
      <w:r>
        <w:rPr>
          <w:i/>
          <w:sz w:val="24"/>
        </w:rPr>
        <w:br w:type="page"/>
      </w:r>
    </w:p>
    <w:p w:rsidR="00D0529D" w:rsidRPr="00676BE8" w:rsidRDefault="00D0529D" w:rsidP="00D0529D">
      <w:pPr>
        <w:pStyle w:val="Heading2"/>
        <w:numPr>
          <w:ilvl w:val="0"/>
          <w:numId w:val="0"/>
        </w:numPr>
        <w:rPr>
          <w:rFonts w:asciiTheme="minorHAnsi" w:hAnsiTheme="minorHAnsi"/>
          <w:sz w:val="32"/>
          <w:szCs w:val="32"/>
        </w:rPr>
      </w:pPr>
      <w:r>
        <w:rPr>
          <w:rFonts w:asciiTheme="minorHAnsi" w:hAnsiTheme="minorHAnsi"/>
          <w:sz w:val="32"/>
          <w:szCs w:val="32"/>
        </w:rPr>
        <w:lastRenderedPageBreak/>
        <w:t>Apply for Funding (part 2) Exercise</w:t>
      </w:r>
    </w:p>
    <w:p w:rsidR="00D0529D" w:rsidRDefault="00D0529D" w:rsidP="00D0529D">
      <w:pPr>
        <w:rPr>
          <w:rFonts w:asciiTheme="minorHAnsi" w:hAnsiTheme="minorHAnsi"/>
          <w:sz w:val="24"/>
        </w:rPr>
      </w:pPr>
    </w:p>
    <w:p w:rsidR="00D0529D" w:rsidRDefault="00D0529D" w:rsidP="00D0529D">
      <w:pPr>
        <w:rPr>
          <w:rFonts w:asciiTheme="minorHAnsi" w:hAnsiTheme="minorHAnsi"/>
          <w:sz w:val="24"/>
        </w:rPr>
      </w:pPr>
    </w:p>
    <w:p w:rsidR="00D0529D" w:rsidRDefault="00D0529D" w:rsidP="006410AC">
      <w:pPr>
        <w:pStyle w:val="BodyText"/>
        <w:numPr>
          <w:ilvl w:val="0"/>
          <w:numId w:val="28"/>
        </w:numPr>
        <w:rPr>
          <w:sz w:val="24"/>
          <w:szCs w:val="24"/>
        </w:rPr>
      </w:pPr>
      <w:r w:rsidRPr="00E7712E">
        <w:rPr>
          <w:sz w:val="24"/>
          <w:szCs w:val="24"/>
        </w:rPr>
        <w:t>Navigate</w:t>
      </w:r>
      <w:r>
        <w:rPr>
          <w:sz w:val="24"/>
          <w:szCs w:val="24"/>
        </w:rPr>
        <w:t xml:space="preserve"> to the </w:t>
      </w:r>
      <w:r>
        <w:rPr>
          <w:b/>
          <w:sz w:val="24"/>
          <w:szCs w:val="24"/>
        </w:rPr>
        <w:t>Case Homepage</w:t>
      </w:r>
      <w:r>
        <w:rPr>
          <w:sz w:val="24"/>
          <w:szCs w:val="24"/>
        </w:rPr>
        <w:t xml:space="preserve"> by clicking the recent </w:t>
      </w:r>
      <w:proofErr w:type="spellStart"/>
      <w:r>
        <w:rPr>
          <w:sz w:val="24"/>
          <w:szCs w:val="24"/>
        </w:rPr>
        <w:t>agrmnts</w:t>
      </w:r>
      <w:proofErr w:type="spellEnd"/>
      <w:r>
        <w:rPr>
          <w:sz w:val="24"/>
          <w:szCs w:val="24"/>
        </w:rPr>
        <w:t>/cases section of the left navigation menu.</w:t>
      </w:r>
    </w:p>
    <w:p w:rsidR="00D0529D" w:rsidRDefault="00D0529D" w:rsidP="006410AC">
      <w:pPr>
        <w:pStyle w:val="BodyText"/>
        <w:numPr>
          <w:ilvl w:val="0"/>
          <w:numId w:val="28"/>
        </w:numPr>
        <w:rPr>
          <w:sz w:val="24"/>
          <w:szCs w:val="24"/>
        </w:rPr>
      </w:pPr>
      <w:r>
        <w:rPr>
          <w:sz w:val="24"/>
          <w:szCs w:val="24"/>
        </w:rPr>
        <w:t xml:space="preserve">Click on the case ID and name of your client to access the homepage. </w:t>
      </w:r>
    </w:p>
    <w:p w:rsidR="00D0529D" w:rsidRDefault="00D0529D" w:rsidP="006410AC">
      <w:pPr>
        <w:pStyle w:val="BodyText"/>
        <w:numPr>
          <w:ilvl w:val="0"/>
          <w:numId w:val="28"/>
        </w:numPr>
        <w:rPr>
          <w:sz w:val="24"/>
          <w:szCs w:val="24"/>
        </w:rPr>
      </w:pPr>
      <w:r>
        <w:rPr>
          <w:sz w:val="24"/>
          <w:szCs w:val="24"/>
        </w:rPr>
        <w:t xml:space="preserve">Click the RTW action plan link in the left navigation menu under case actions. You will be taken to the </w:t>
      </w:r>
      <w:r>
        <w:rPr>
          <w:b/>
          <w:sz w:val="24"/>
          <w:szCs w:val="24"/>
        </w:rPr>
        <w:t>Action Plan Summary Page</w:t>
      </w:r>
      <w:r>
        <w:rPr>
          <w:sz w:val="24"/>
          <w:szCs w:val="24"/>
        </w:rPr>
        <w:t xml:space="preserve">.  </w:t>
      </w:r>
    </w:p>
    <w:p w:rsidR="00D0529D" w:rsidRPr="003A3C35" w:rsidRDefault="00D0529D" w:rsidP="006410AC">
      <w:pPr>
        <w:pStyle w:val="BodyText"/>
        <w:numPr>
          <w:ilvl w:val="0"/>
          <w:numId w:val="28"/>
        </w:numPr>
        <w:rPr>
          <w:sz w:val="24"/>
          <w:szCs w:val="24"/>
        </w:rPr>
      </w:pPr>
      <w:r>
        <w:rPr>
          <w:sz w:val="24"/>
          <w:szCs w:val="24"/>
        </w:rPr>
        <w:t xml:space="preserve">In the action plan, select the </w:t>
      </w:r>
      <w:r>
        <w:rPr>
          <w:noProof/>
          <w:sz w:val="24"/>
          <w:lang w:val="en-US"/>
        </w:rPr>
        <w:drawing>
          <wp:inline distT="0" distB="0" distL="0" distR="0">
            <wp:extent cx="1238250" cy="241788"/>
            <wp:effectExtent l="1905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238250" cy="241788"/>
                    </a:xfrm>
                    <a:prstGeom prst="rect">
                      <a:avLst/>
                    </a:prstGeom>
                    <a:noFill/>
                    <a:ln w="9525">
                      <a:noFill/>
                      <a:miter lim="800000"/>
                      <a:headEnd/>
                      <a:tailEnd/>
                    </a:ln>
                  </pic:spPr>
                </pic:pic>
              </a:graphicData>
            </a:graphic>
          </wp:inline>
        </w:drawing>
      </w:r>
      <w:r>
        <w:rPr>
          <w:sz w:val="24"/>
          <w:szCs w:val="24"/>
        </w:rPr>
        <w:t xml:space="preserve"> button in the row of the appropriate in</w:t>
      </w:r>
      <w:r w:rsidRPr="003A3C35">
        <w:rPr>
          <w:sz w:val="24"/>
          <w:szCs w:val="24"/>
        </w:rPr>
        <w:t xml:space="preserve">tervention.  You will be returned to the application package screen you were working on in the previous exercise. </w:t>
      </w:r>
    </w:p>
    <w:p w:rsidR="00C6518C" w:rsidRPr="003A3C35" w:rsidRDefault="00782F19" w:rsidP="006410AC">
      <w:pPr>
        <w:pStyle w:val="BodyText"/>
        <w:numPr>
          <w:ilvl w:val="0"/>
          <w:numId w:val="28"/>
        </w:numPr>
        <w:rPr>
          <w:sz w:val="24"/>
          <w:szCs w:val="24"/>
        </w:rPr>
      </w:pPr>
      <w:r>
        <w:rPr>
          <w:noProof/>
          <w:sz w:val="24"/>
          <w:szCs w:val="24"/>
          <w:lang w:val="en-US"/>
        </w:rPr>
        <w:pict>
          <v:oval id="_x0000_s2385" style="position:absolute;left:0;text-align:left;margin-left:230.5pt;margin-top:84.95pt;width:68.3pt;height:183.75pt;z-index:251744256" filled="f" strokecolor="#c00000" strokeweight="1.75pt"/>
        </w:pict>
      </w:r>
      <w:r w:rsidR="00C6518C" w:rsidRPr="003A3C35">
        <w:rPr>
          <w:sz w:val="24"/>
          <w:szCs w:val="24"/>
        </w:rPr>
        <w:t xml:space="preserve">Review the items listed in the forms/documents section of the application checklist.  If any forms/documents have a status of missing you must attach a document OR indicate that the document will be submitted as a hard/paper copy.  If any forms/documents have a status of optional you </w:t>
      </w:r>
      <w:proofErr w:type="spellStart"/>
      <w:r w:rsidR="00C6518C" w:rsidRPr="003A3C35">
        <w:rPr>
          <w:sz w:val="24"/>
          <w:szCs w:val="24"/>
        </w:rPr>
        <w:t>wil</w:t>
      </w:r>
      <w:proofErr w:type="spellEnd"/>
      <w:r w:rsidR="00C6518C" w:rsidRPr="003A3C35">
        <w:rPr>
          <w:sz w:val="24"/>
          <w:szCs w:val="24"/>
        </w:rPr>
        <w:t xml:space="preserve"> need to determine whether that form/document should be submitted with the application for your client.</w:t>
      </w:r>
    </w:p>
    <w:p w:rsidR="00C6518C" w:rsidRPr="003A3C35" w:rsidRDefault="00782F19" w:rsidP="00C6518C">
      <w:pPr>
        <w:pStyle w:val="BodyText"/>
        <w:ind w:left="360"/>
        <w:jc w:val="center"/>
        <w:rPr>
          <w:sz w:val="24"/>
          <w:szCs w:val="24"/>
        </w:rPr>
      </w:pPr>
      <w:r w:rsidRPr="00782F19">
        <w:rPr>
          <w:noProof/>
          <w:sz w:val="24"/>
          <w:lang w:val="en-US"/>
        </w:rPr>
        <w:pict>
          <v:shape id="_x0000_s2389" type="#_x0000_t32" style="position:absolute;left:0;text-align:left;margin-left:308.05pt;margin-top:28.15pt;width:106.65pt;height:.05pt;z-index:251748352" o:connectortype="straight" strokecolor="#c00000" strokeweight="1.75pt">
            <v:stroke endarrow="block"/>
          </v:shape>
        </w:pict>
      </w:r>
      <w:r w:rsidRPr="00782F19">
        <w:rPr>
          <w:noProof/>
          <w:sz w:val="24"/>
          <w:lang w:val="en-US"/>
        </w:rPr>
        <w:pict>
          <v:shape id="_x0000_s2388" type="#_x0000_t32" style="position:absolute;left:0;text-align:left;margin-left:308.05pt;margin-top:88.2pt;width:112.05pt;height:0;z-index:251747328" o:connectortype="straight" strokecolor="#c00000" strokeweight="1.75pt">
            <v:stroke endarrow="block"/>
          </v:shape>
        </w:pict>
      </w:r>
      <w:r w:rsidRPr="00782F19">
        <w:rPr>
          <w:noProof/>
          <w:sz w:val="24"/>
          <w:lang w:val="en-US"/>
        </w:rPr>
        <w:pict>
          <v:shape id="_x0000_s2386" type="#_x0000_t32" style="position:absolute;left:0;text-align:left;margin-left:303.95pt;margin-top:141.2pt;width:117.2pt;height:0;z-index:251745280" o:connectortype="straight" strokecolor="#c00000" strokeweight="1.75pt">
            <v:stroke endarrow="block"/>
          </v:shape>
        </w:pict>
      </w:r>
      <w:r w:rsidRPr="00782F19">
        <w:rPr>
          <w:noProof/>
          <w:sz w:val="24"/>
          <w:lang w:val="en-US"/>
        </w:rPr>
        <w:pict>
          <v:shapetype id="_x0000_t202" coordsize="21600,21600" o:spt="202" path="m,l,21600r21600,l21600,xe">
            <v:stroke joinstyle="miter"/>
            <v:path gradientshapeok="t" o:connecttype="rect"/>
          </v:shapetype>
          <v:shape id="_x0000_s2387" type="#_x0000_t202" style="position:absolute;left:0;text-align:left;margin-left:159.45pt;margin-top:32.25pt;width:71.05pt;height:123.65pt;z-index:251746304;mso-width-relative:margin;mso-height-relative:margin" filled="f" stroked="f">
            <v:textbox>
              <w:txbxContent>
                <w:p w:rsidR="00482EE4" w:rsidRPr="00B52B43" w:rsidRDefault="00482EE4" w:rsidP="003A3C35">
                  <w:pPr>
                    <w:jc w:val="center"/>
                    <w:rPr>
                      <w:rFonts w:asciiTheme="minorHAnsi" w:hAnsiTheme="minorHAnsi"/>
                      <w:b/>
                      <w:color w:val="C00000"/>
                      <w:sz w:val="24"/>
                      <w:lang w:val="en-US"/>
                    </w:rPr>
                  </w:pPr>
                  <w:r>
                    <w:rPr>
                      <w:rFonts w:asciiTheme="minorHAnsi" w:hAnsiTheme="minorHAnsi"/>
                      <w:b/>
                      <w:color w:val="C00000"/>
                      <w:sz w:val="24"/>
                      <w:lang w:val="en-US"/>
                    </w:rPr>
                    <w:t>Attach each document using the paperclip icon</w:t>
                  </w:r>
                </w:p>
              </w:txbxContent>
            </v:textbox>
          </v:shape>
        </w:pict>
      </w:r>
      <w:r w:rsidR="00C6518C" w:rsidRPr="003A3C35">
        <w:rPr>
          <w:noProof/>
          <w:sz w:val="24"/>
          <w:lang w:val="en-US"/>
        </w:rPr>
        <w:drawing>
          <wp:inline distT="0" distB="0" distL="0" distR="0">
            <wp:extent cx="5375910" cy="3605348"/>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378029" cy="3606769"/>
                    </a:xfrm>
                    <a:prstGeom prst="rect">
                      <a:avLst/>
                    </a:prstGeom>
                    <a:noFill/>
                    <a:ln w="9525">
                      <a:noFill/>
                      <a:miter lim="800000"/>
                      <a:headEnd/>
                      <a:tailEnd/>
                    </a:ln>
                  </pic:spPr>
                </pic:pic>
              </a:graphicData>
            </a:graphic>
          </wp:inline>
        </w:drawing>
      </w:r>
    </w:p>
    <w:p w:rsidR="00C6518C" w:rsidRDefault="00C6518C" w:rsidP="00C6518C">
      <w:pPr>
        <w:pStyle w:val="BodyText"/>
        <w:ind w:left="360"/>
        <w:jc w:val="center"/>
        <w:rPr>
          <w:sz w:val="24"/>
          <w:szCs w:val="24"/>
        </w:rPr>
      </w:pPr>
    </w:p>
    <w:p w:rsidR="00F25CB1" w:rsidRPr="003A3C35" w:rsidRDefault="00F25CB1" w:rsidP="00C6518C">
      <w:pPr>
        <w:pStyle w:val="BodyText"/>
        <w:ind w:left="360"/>
        <w:jc w:val="center"/>
        <w:rPr>
          <w:sz w:val="24"/>
          <w:szCs w:val="24"/>
        </w:rPr>
      </w:pPr>
    </w:p>
    <w:p w:rsidR="00C6518C" w:rsidRPr="003A3C35" w:rsidRDefault="00C6518C" w:rsidP="006410AC">
      <w:pPr>
        <w:pStyle w:val="BodyText"/>
        <w:numPr>
          <w:ilvl w:val="0"/>
          <w:numId w:val="28"/>
        </w:numPr>
        <w:rPr>
          <w:sz w:val="24"/>
          <w:szCs w:val="24"/>
        </w:rPr>
      </w:pPr>
      <w:r w:rsidRPr="003A3C35">
        <w:rPr>
          <w:sz w:val="24"/>
          <w:szCs w:val="24"/>
        </w:rPr>
        <w:lastRenderedPageBreak/>
        <w:t xml:space="preserve">For the purposes of this exercise we will create a sample document </w:t>
      </w:r>
      <w:proofErr w:type="gramStart"/>
      <w:r w:rsidRPr="003A3C35">
        <w:rPr>
          <w:sz w:val="24"/>
          <w:szCs w:val="24"/>
        </w:rPr>
        <w:t>that  you</w:t>
      </w:r>
      <w:proofErr w:type="gramEnd"/>
      <w:r w:rsidRPr="003A3C35">
        <w:rPr>
          <w:sz w:val="24"/>
          <w:szCs w:val="24"/>
        </w:rPr>
        <w:t xml:space="preserve"> will attach to the application package.  Although this would not work in the ‘real world’, because ENS verifies all document attachments you submit with an application, for training this will allow us to submit our application package without spending too much time creating the required documents.  The steps to create this sample document are as follows:</w:t>
      </w:r>
    </w:p>
    <w:p w:rsidR="00C6518C" w:rsidRDefault="00C6518C" w:rsidP="006410AC">
      <w:pPr>
        <w:pStyle w:val="BodyText"/>
        <w:numPr>
          <w:ilvl w:val="1"/>
          <w:numId w:val="28"/>
        </w:numPr>
        <w:rPr>
          <w:i/>
          <w:sz w:val="24"/>
          <w:szCs w:val="24"/>
        </w:rPr>
      </w:pPr>
      <w:r>
        <w:rPr>
          <w:i/>
          <w:sz w:val="24"/>
          <w:szCs w:val="24"/>
        </w:rPr>
        <w:t>Navigate to the desktop of your computer</w:t>
      </w:r>
    </w:p>
    <w:p w:rsidR="00C6518C" w:rsidRDefault="00C6518C" w:rsidP="006410AC">
      <w:pPr>
        <w:pStyle w:val="BodyText"/>
        <w:numPr>
          <w:ilvl w:val="1"/>
          <w:numId w:val="28"/>
        </w:numPr>
        <w:rPr>
          <w:i/>
          <w:sz w:val="24"/>
          <w:szCs w:val="24"/>
        </w:rPr>
      </w:pPr>
      <w:r>
        <w:rPr>
          <w:i/>
          <w:sz w:val="24"/>
          <w:szCs w:val="24"/>
        </w:rPr>
        <w:t>Right click your mouse</w:t>
      </w:r>
    </w:p>
    <w:p w:rsidR="00C6518C" w:rsidRDefault="00C6518C" w:rsidP="006410AC">
      <w:pPr>
        <w:pStyle w:val="BodyText"/>
        <w:numPr>
          <w:ilvl w:val="1"/>
          <w:numId w:val="28"/>
        </w:numPr>
        <w:rPr>
          <w:i/>
          <w:sz w:val="24"/>
          <w:szCs w:val="24"/>
        </w:rPr>
      </w:pPr>
      <w:r>
        <w:rPr>
          <w:i/>
          <w:sz w:val="24"/>
          <w:szCs w:val="24"/>
        </w:rPr>
        <w:t xml:space="preserve">Select New &gt; Microsoft Office Word Document.  The document will appear on your desktop. </w:t>
      </w:r>
    </w:p>
    <w:p w:rsidR="00C6518C" w:rsidRDefault="00C6518C" w:rsidP="006410AC">
      <w:pPr>
        <w:pStyle w:val="BodyText"/>
        <w:numPr>
          <w:ilvl w:val="1"/>
          <w:numId w:val="28"/>
        </w:numPr>
        <w:rPr>
          <w:i/>
          <w:sz w:val="24"/>
          <w:szCs w:val="24"/>
        </w:rPr>
      </w:pPr>
      <w:r>
        <w:rPr>
          <w:i/>
          <w:sz w:val="24"/>
          <w:szCs w:val="24"/>
        </w:rPr>
        <w:t>Double-click the document to open it</w:t>
      </w:r>
    </w:p>
    <w:p w:rsidR="00C6518C" w:rsidRDefault="00C6518C" w:rsidP="006410AC">
      <w:pPr>
        <w:pStyle w:val="BodyText"/>
        <w:numPr>
          <w:ilvl w:val="1"/>
          <w:numId w:val="28"/>
        </w:numPr>
        <w:rPr>
          <w:i/>
          <w:sz w:val="24"/>
          <w:szCs w:val="24"/>
        </w:rPr>
      </w:pPr>
      <w:r>
        <w:rPr>
          <w:i/>
          <w:sz w:val="24"/>
          <w:szCs w:val="24"/>
        </w:rPr>
        <w:t>Type 1-2 lines of text</w:t>
      </w:r>
    </w:p>
    <w:p w:rsidR="00C6518C" w:rsidRDefault="00C6518C" w:rsidP="006410AC">
      <w:pPr>
        <w:pStyle w:val="BodyText"/>
        <w:numPr>
          <w:ilvl w:val="1"/>
          <w:numId w:val="28"/>
        </w:numPr>
        <w:rPr>
          <w:i/>
          <w:sz w:val="24"/>
          <w:szCs w:val="24"/>
        </w:rPr>
      </w:pPr>
      <w:r>
        <w:rPr>
          <w:i/>
          <w:sz w:val="24"/>
          <w:szCs w:val="24"/>
        </w:rPr>
        <w:t>Save and close the document</w:t>
      </w:r>
    </w:p>
    <w:p w:rsidR="00BF4CF4" w:rsidRDefault="00C6518C" w:rsidP="006410AC">
      <w:pPr>
        <w:pStyle w:val="BodyText"/>
        <w:numPr>
          <w:ilvl w:val="0"/>
          <w:numId w:val="28"/>
        </w:numPr>
        <w:rPr>
          <w:sz w:val="24"/>
          <w:szCs w:val="24"/>
        </w:rPr>
      </w:pPr>
      <w:r w:rsidRPr="003A3C35">
        <w:rPr>
          <w:sz w:val="24"/>
          <w:szCs w:val="24"/>
        </w:rPr>
        <w:t xml:space="preserve">Following the steps we reviewed during the presentation, attach this newly created document to the application package to satisfy all of the form/document requirements.  </w:t>
      </w:r>
    </w:p>
    <w:p w:rsidR="00C6518C" w:rsidRPr="003A3C35" w:rsidRDefault="00BF4CF4" w:rsidP="006410AC">
      <w:pPr>
        <w:pStyle w:val="BodyText"/>
        <w:numPr>
          <w:ilvl w:val="1"/>
          <w:numId w:val="28"/>
        </w:numPr>
        <w:rPr>
          <w:sz w:val="24"/>
          <w:szCs w:val="24"/>
        </w:rPr>
      </w:pPr>
      <w:r>
        <w:rPr>
          <w:sz w:val="24"/>
          <w:szCs w:val="24"/>
        </w:rPr>
        <w:t>Don’t forget to select the appropriate document topic to match each item in the application checklist! (e.g. Select a topic of acceptance letter for the document attached to the acceptance letter field)</w:t>
      </w:r>
    </w:p>
    <w:p w:rsidR="003A3C35" w:rsidRPr="003A3C35" w:rsidRDefault="003A3C35" w:rsidP="006410AC">
      <w:pPr>
        <w:pStyle w:val="BodyText"/>
        <w:numPr>
          <w:ilvl w:val="0"/>
          <w:numId w:val="28"/>
        </w:numPr>
        <w:rPr>
          <w:sz w:val="24"/>
          <w:szCs w:val="24"/>
        </w:rPr>
      </w:pPr>
      <w:r w:rsidRPr="003A3C35">
        <w:rPr>
          <w:sz w:val="24"/>
          <w:szCs w:val="24"/>
        </w:rPr>
        <w:t>For one form/document</w:t>
      </w:r>
      <w:r w:rsidR="00F25CB1">
        <w:rPr>
          <w:sz w:val="24"/>
          <w:szCs w:val="24"/>
        </w:rPr>
        <w:t xml:space="preserve"> do not add any an attachment but instead</w:t>
      </w:r>
      <w:r w:rsidRPr="003A3C35">
        <w:rPr>
          <w:sz w:val="24"/>
          <w:szCs w:val="24"/>
        </w:rPr>
        <w:t xml:space="preserve"> select the checkbox to indicate you will be submitting a hard/paper copy of that document.  </w:t>
      </w:r>
    </w:p>
    <w:p w:rsidR="003A3C35" w:rsidRPr="003A3C35" w:rsidRDefault="003A3C35" w:rsidP="006410AC">
      <w:pPr>
        <w:pStyle w:val="BodyText"/>
        <w:numPr>
          <w:ilvl w:val="0"/>
          <w:numId w:val="28"/>
        </w:numPr>
        <w:rPr>
          <w:sz w:val="24"/>
          <w:szCs w:val="24"/>
        </w:rPr>
      </w:pPr>
      <w:proofErr w:type="gramStart"/>
      <w:r w:rsidRPr="003A3C35">
        <w:rPr>
          <w:sz w:val="24"/>
          <w:szCs w:val="24"/>
        </w:rPr>
        <w:t>Click save</w:t>
      </w:r>
      <w:proofErr w:type="gramEnd"/>
      <w:r w:rsidRPr="003A3C35">
        <w:rPr>
          <w:sz w:val="24"/>
          <w:szCs w:val="24"/>
        </w:rPr>
        <w:t xml:space="preserve">. You will be re-directed to the </w:t>
      </w:r>
      <w:r w:rsidRPr="003A3C35">
        <w:rPr>
          <w:b/>
          <w:sz w:val="24"/>
          <w:szCs w:val="24"/>
        </w:rPr>
        <w:t>Action Plan Summary Page</w:t>
      </w:r>
      <w:r w:rsidRPr="003A3C35">
        <w:rPr>
          <w:sz w:val="24"/>
          <w:szCs w:val="24"/>
        </w:rPr>
        <w:t xml:space="preserve">. </w:t>
      </w:r>
    </w:p>
    <w:p w:rsidR="003A3C35" w:rsidRDefault="003A3C35" w:rsidP="003A3C35">
      <w:pPr>
        <w:pStyle w:val="BodyText"/>
        <w:ind w:left="360"/>
        <w:rPr>
          <w:i/>
          <w:sz w:val="24"/>
          <w:szCs w:val="24"/>
        </w:rPr>
      </w:pPr>
    </w:p>
    <w:p w:rsidR="003A3C35" w:rsidRDefault="003A3C35" w:rsidP="003A3C35">
      <w:pPr>
        <w:pStyle w:val="BodyText"/>
        <w:ind w:left="360"/>
        <w:rPr>
          <w:i/>
          <w:sz w:val="24"/>
          <w:szCs w:val="24"/>
        </w:rPr>
      </w:pPr>
      <w:r w:rsidRPr="00F41A18">
        <w:rPr>
          <w:i/>
          <w:sz w:val="24"/>
          <w:szCs w:val="24"/>
        </w:rPr>
        <w:t>&lt;&lt;</w:t>
      </w:r>
      <w:proofErr w:type="gramStart"/>
      <w:r w:rsidRPr="00F41A18">
        <w:rPr>
          <w:i/>
          <w:sz w:val="24"/>
          <w:szCs w:val="24"/>
        </w:rPr>
        <w:t>end</w:t>
      </w:r>
      <w:proofErr w:type="gramEnd"/>
      <w:r w:rsidRPr="00F41A18">
        <w:rPr>
          <w:i/>
          <w:sz w:val="24"/>
          <w:szCs w:val="24"/>
        </w:rPr>
        <w:t xml:space="preserve"> of exercise&gt;&gt;</w:t>
      </w:r>
    </w:p>
    <w:p w:rsidR="003A3C35" w:rsidRDefault="003A3C35" w:rsidP="003A3C35">
      <w:pPr>
        <w:pStyle w:val="BodyText"/>
        <w:ind w:left="720"/>
        <w:rPr>
          <w:i/>
          <w:sz w:val="24"/>
          <w:szCs w:val="24"/>
        </w:rPr>
      </w:pPr>
    </w:p>
    <w:p w:rsidR="00D0529D" w:rsidRPr="00EA0ED7" w:rsidRDefault="00D0529D" w:rsidP="00EA0ED7">
      <w:pPr>
        <w:jc w:val="left"/>
        <w:rPr>
          <w:rFonts w:asciiTheme="minorHAnsi" w:hAnsiTheme="minorHAnsi"/>
          <w:i/>
          <w:sz w:val="24"/>
        </w:rPr>
      </w:pPr>
      <w:r>
        <w:rPr>
          <w:i/>
          <w:sz w:val="24"/>
        </w:rPr>
        <w:br w:type="page"/>
      </w:r>
    </w:p>
    <w:p w:rsidR="00EA0ED7" w:rsidRPr="00676BE8" w:rsidRDefault="00EA0ED7" w:rsidP="00EA0ED7">
      <w:pPr>
        <w:pStyle w:val="Heading2"/>
        <w:numPr>
          <w:ilvl w:val="0"/>
          <w:numId w:val="0"/>
        </w:numPr>
        <w:rPr>
          <w:rFonts w:asciiTheme="minorHAnsi" w:hAnsiTheme="minorHAnsi"/>
          <w:sz w:val="32"/>
          <w:szCs w:val="32"/>
        </w:rPr>
      </w:pPr>
      <w:r>
        <w:rPr>
          <w:rFonts w:asciiTheme="minorHAnsi" w:hAnsiTheme="minorHAnsi"/>
          <w:sz w:val="32"/>
          <w:szCs w:val="32"/>
        </w:rPr>
        <w:lastRenderedPageBreak/>
        <w:t>Apply for Funding (part 3) Exercise</w:t>
      </w:r>
    </w:p>
    <w:p w:rsidR="00EA0ED7" w:rsidRDefault="00EA0ED7" w:rsidP="00EA0ED7">
      <w:pPr>
        <w:rPr>
          <w:rFonts w:asciiTheme="minorHAnsi" w:hAnsiTheme="minorHAnsi"/>
          <w:sz w:val="24"/>
        </w:rPr>
      </w:pPr>
    </w:p>
    <w:p w:rsidR="00EA0ED7" w:rsidRDefault="00EA0ED7" w:rsidP="00EA0ED7">
      <w:pPr>
        <w:rPr>
          <w:rFonts w:asciiTheme="minorHAnsi" w:hAnsiTheme="minorHAnsi"/>
          <w:sz w:val="24"/>
        </w:rPr>
      </w:pPr>
    </w:p>
    <w:p w:rsidR="00EA0ED7" w:rsidRDefault="00EA0ED7" w:rsidP="006410AC">
      <w:pPr>
        <w:pStyle w:val="BodyText"/>
        <w:numPr>
          <w:ilvl w:val="0"/>
          <w:numId w:val="29"/>
        </w:numPr>
        <w:rPr>
          <w:sz w:val="24"/>
          <w:szCs w:val="24"/>
        </w:rPr>
      </w:pPr>
      <w:r w:rsidRPr="00E7712E">
        <w:rPr>
          <w:sz w:val="24"/>
          <w:szCs w:val="24"/>
        </w:rPr>
        <w:t>Navigate</w:t>
      </w:r>
      <w:r>
        <w:rPr>
          <w:sz w:val="24"/>
          <w:szCs w:val="24"/>
        </w:rPr>
        <w:t xml:space="preserve"> to the </w:t>
      </w:r>
      <w:r>
        <w:rPr>
          <w:b/>
          <w:sz w:val="24"/>
          <w:szCs w:val="24"/>
        </w:rPr>
        <w:t>Case Homepage</w:t>
      </w:r>
      <w:r>
        <w:rPr>
          <w:sz w:val="24"/>
          <w:szCs w:val="24"/>
        </w:rPr>
        <w:t xml:space="preserve"> by clicking the recent </w:t>
      </w:r>
      <w:proofErr w:type="spellStart"/>
      <w:r>
        <w:rPr>
          <w:sz w:val="24"/>
          <w:szCs w:val="24"/>
        </w:rPr>
        <w:t>agrmnts</w:t>
      </w:r>
      <w:proofErr w:type="spellEnd"/>
      <w:r>
        <w:rPr>
          <w:sz w:val="24"/>
          <w:szCs w:val="24"/>
        </w:rPr>
        <w:t>/cases section of the left navigation menu.</w:t>
      </w:r>
    </w:p>
    <w:p w:rsidR="00EA0ED7" w:rsidRDefault="00EA0ED7" w:rsidP="006410AC">
      <w:pPr>
        <w:pStyle w:val="BodyText"/>
        <w:numPr>
          <w:ilvl w:val="0"/>
          <w:numId w:val="29"/>
        </w:numPr>
        <w:rPr>
          <w:sz w:val="24"/>
          <w:szCs w:val="24"/>
        </w:rPr>
      </w:pPr>
      <w:r>
        <w:rPr>
          <w:sz w:val="24"/>
          <w:szCs w:val="24"/>
        </w:rPr>
        <w:t xml:space="preserve">Click on the case ID and name of your client to access the homepage. </w:t>
      </w:r>
    </w:p>
    <w:p w:rsidR="00EA0ED7" w:rsidRDefault="00EA0ED7" w:rsidP="006410AC">
      <w:pPr>
        <w:pStyle w:val="BodyText"/>
        <w:numPr>
          <w:ilvl w:val="0"/>
          <w:numId w:val="29"/>
        </w:numPr>
        <w:rPr>
          <w:sz w:val="24"/>
          <w:szCs w:val="24"/>
        </w:rPr>
      </w:pPr>
      <w:r>
        <w:rPr>
          <w:sz w:val="24"/>
          <w:szCs w:val="24"/>
        </w:rPr>
        <w:t xml:space="preserve">Click the RTW action plan link in the left navigation menu under case actions. You will be taken to the </w:t>
      </w:r>
      <w:r>
        <w:rPr>
          <w:b/>
          <w:sz w:val="24"/>
          <w:szCs w:val="24"/>
        </w:rPr>
        <w:t>Action Plan Summary Page</w:t>
      </w:r>
      <w:r>
        <w:rPr>
          <w:sz w:val="24"/>
          <w:szCs w:val="24"/>
        </w:rPr>
        <w:t xml:space="preserve">.  </w:t>
      </w:r>
    </w:p>
    <w:p w:rsidR="00EA0ED7" w:rsidRDefault="00EA0ED7" w:rsidP="006410AC">
      <w:pPr>
        <w:pStyle w:val="BodyText"/>
        <w:numPr>
          <w:ilvl w:val="0"/>
          <w:numId w:val="29"/>
        </w:numPr>
        <w:rPr>
          <w:sz w:val="24"/>
          <w:szCs w:val="24"/>
        </w:rPr>
      </w:pPr>
      <w:r>
        <w:rPr>
          <w:sz w:val="24"/>
          <w:szCs w:val="24"/>
        </w:rPr>
        <w:t xml:space="preserve">In the action plan, select the </w:t>
      </w:r>
      <w:r>
        <w:rPr>
          <w:noProof/>
          <w:sz w:val="24"/>
          <w:lang w:val="en-US"/>
        </w:rPr>
        <w:drawing>
          <wp:inline distT="0" distB="0" distL="0" distR="0">
            <wp:extent cx="1238250" cy="241788"/>
            <wp:effectExtent l="1905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238250" cy="241788"/>
                    </a:xfrm>
                    <a:prstGeom prst="rect">
                      <a:avLst/>
                    </a:prstGeom>
                    <a:noFill/>
                    <a:ln w="9525">
                      <a:noFill/>
                      <a:miter lim="800000"/>
                      <a:headEnd/>
                      <a:tailEnd/>
                    </a:ln>
                  </pic:spPr>
                </pic:pic>
              </a:graphicData>
            </a:graphic>
          </wp:inline>
        </w:drawing>
      </w:r>
      <w:r>
        <w:rPr>
          <w:sz w:val="24"/>
          <w:szCs w:val="24"/>
        </w:rPr>
        <w:t xml:space="preserve"> button in the row of the appropriate in</w:t>
      </w:r>
      <w:r w:rsidRPr="003A3C35">
        <w:rPr>
          <w:sz w:val="24"/>
          <w:szCs w:val="24"/>
        </w:rPr>
        <w:t xml:space="preserve">tervention.  You will be returned to the application package screen you were working on in the previous exercise. </w:t>
      </w:r>
    </w:p>
    <w:p w:rsidR="00EA0ED7" w:rsidRDefault="00EA0ED7" w:rsidP="006410AC">
      <w:pPr>
        <w:pStyle w:val="BodyText"/>
        <w:numPr>
          <w:ilvl w:val="1"/>
          <w:numId w:val="29"/>
        </w:numPr>
        <w:rPr>
          <w:sz w:val="24"/>
          <w:szCs w:val="24"/>
        </w:rPr>
      </w:pPr>
      <w:r>
        <w:rPr>
          <w:sz w:val="24"/>
          <w:szCs w:val="24"/>
        </w:rPr>
        <w:t>Now that you have completed the case elements and forms/documents, your application checklist should appear similar to this:</w:t>
      </w:r>
    </w:p>
    <w:p w:rsidR="00EA0ED7" w:rsidRDefault="00782F19" w:rsidP="00EA0ED7">
      <w:pPr>
        <w:pStyle w:val="BodyText"/>
        <w:jc w:val="center"/>
        <w:rPr>
          <w:sz w:val="24"/>
          <w:szCs w:val="24"/>
        </w:rPr>
      </w:pPr>
      <w:r w:rsidRPr="00782F19">
        <w:rPr>
          <w:noProof/>
          <w:sz w:val="24"/>
          <w:lang w:val="en-US"/>
        </w:rPr>
        <w:pict>
          <v:shape id="_x0000_s2391" type="#_x0000_t32" style="position:absolute;left:0;text-align:left;margin-left:161.35pt;margin-top:242.4pt;width:57pt;height:22.5pt;z-index:251750400" o:connectortype="straight" strokecolor="#c00000" strokeweight="1.75pt">
            <v:stroke endarrow="block"/>
          </v:shape>
        </w:pict>
      </w:r>
      <w:r w:rsidRPr="00782F19">
        <w:rPr>
          <w:noProof/>
          <w:sz w:val="24"/>
          <w:lang w:val="en-US"/>
        </w:rPr>
        <w:pict>
          <v:oval id="_x0000_s2390" style="position:absolute;left:0;text-align:left;margin-left:299.95pt;margin-top:64pt;width:102.75pt;height:261.75pt;z-index:251749376" filled="f" strokecolor="#c00000" strokeweight="1.75pt"/>
        </w:pict>
      </w:r>
      <w:r w:rsidR="00EA0ED7">
        <w:rPr>
          <w:noProof/>
          <w:sz w:val="24"/>
          <w:lang w:val="en-US"/>
        </w:rPr>
        <w:drawing>
          <wp:inline distT="0" distB="0" distL="0" distR="0">
            <wp:extent cx="5200650" cy="4425910"/>
            <wp:effectExtent l="1905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200650" cy="4425910"/>
                    </a:xfrm>
                    <a:prstGeom prst="rect">
                      <a:avLst/>
                    </a:prstGeom>
                    <a:noFill/>
                    <a:ln w="9525">
                      <a:noFill/>
                      <a:miter lim="800000"/>
                      <a:headEnd/>
                      <a:tailEnd/>
                    </a:ln>
                  </pic:spPr>
                </pic:pic>
              </a:graphicData>
            </a:graphic>
          </wp:inline>
        </w:drawing>
      </w:r>
    </w:p>
    <w:p w:rsidR="00F25CB1" w:rsidRPr="003A3C35" w:rsidRDefault="00F25CB1" w:rsidP="00EA0ED7">
      <w:pPr>
        <w:pStyle w:val="BodyText"/>
        <w:jc w:val="center"/>
        <w:rPr>
          <w:sz w:val="24"/>
          <w:szCs w:val="24"/>
        </w:rPr>
      </w:pPr>
    </w:p>
    <w:p w:rsidR="00077398" w:rsidRDefault="00EA0ED7" w:rsidP="006410AC">
      <w:pPr>
        <w:pStyle w:val="BodyText"/>
        <w:numPr>
          <w:ilvl w:val="1"/>
          <w:numId w:val="29"/>
        </w:numPr>
        <w:rPr>
          <w:sz w:val="24"/>
          <w:szCs w:val="24"/>
        </w:rPr>
      </w:pPr>
      <w:r>
        <w:rPr>
          <w:sz w:val="24"/>
          <w:szCs w:val="24"/>
        </w:rPr>
        <w:lastRenderedPageBreak/>
        <w:t>Notice that when we last saved this screen, LaMPSS changed the status to “Sent On” for the item we indicated would be submitted in hard/paper copy.  LaMPSS also assigne</w:t>
      </w:r>
      <w:r w:rsidR="00B405A5">
        <w:rPr>
          <w:sz w:val="24"/>
          <w:szCs w:val="24"/>
        </w:rPr>
        <w:t xml:space="preserve">d a date to reflect when each item was attached. </w:t>
      </w:r>
    </w:p>
    <w:p w:rsidR="00B405A5" w:rsidRDefault="00B405A5" w:rsidP="006410AC">
      <w:pPr>
        <w:pStyle w:val="BodyText"/>
        <w:numPr>
          <w:ilvl w:val="0"/>
          <w:numId w:val="29"/>
        </w:numPr>
        <w:rPr>
          <w:sz w:val="24"/>
          <w:szCs w:val="24"/>
        </w:rPr>
      </w:pPr>
      <w:r>
        <w:rPr>
          <w:sz w:val="24"/>
          <w:szCs w:val="24"/>
        </w:rPr>
        <w:t xml:space="preserve">In the case manager’s summary statement section of the </w:t>
      </w:r>
      <w:r>
        <w:rPr>
          <w:b/>
          <w:sz w:val="24"/>
          <w:szCs w:val="24"/>
        </w:rPr>
        <w:t>Application Package Page</w:t>
      </w:r>
      <w:r>
        <w:rPr>
          <w:sz w:val="24"/>
          <w:szCs w:val="24"/>
        </w:rPr>
        <w:t xml:space="preserve"> select a response for each of the following three questions:</w:t>
      </w:r>
    </w:p>
    <w:p w:rsidR="00B405A5" w:rsidRDefault="00B405A5" w:rsidP="006410AC">
      <w:pPr>
        <w:pStyle w:val="BodyText"/>
        <w:numPr>
          <w:ilvl w:val="1"/>
          <w:numId w:val="29"/>
        </w:numPr>
        <w:rPr>
          <w:sz w:val="24"/>
          <w:szCs w:val="24"/>
        </w:rPr>
      </w:pPr>
      <w:r>
        <w:rPr>
          <w:sz w:val="24"/>
          <w:szCs w:val="24"/>
        </w:rPr>
        <w:t>Do you support this Return to Work Action Plan?</w:t>
      </w:r>
    </w:p>
    <w:p w:rsidR="00B405A5" w:rsidRDefault="00B405A5" w:rsidP="006410AC">
      <w:pPr>
        <w:pStyle w:val="BodyText"/>
        <w:numPr>
          <w:ilvl w:val="1"/>
          <w:numId w:val="29"/>
        </w:numPr>
        <w:rPr>
          <w:sz w:val="24"/>
          <w:szCs w:val="24"/>
        </w:rPr>
      </w:pPr>
      <w:r>
        <w:rPr>
          <w:sz w:val="24"/>
          <w:szCs w:val="24"/>
        </w:rPr>
        <w:t>Have both you and the client signed the Case Manager’s statement?</w:t>
      </w:r>
    </w:p>
    <w:p w:rsidR="00B405A5" w:rsidRDefault="00B405A5" w:rsidP="006410AC">
      <w:pPr>
        <w:pStyle w:val="BodyText"/>
        <w:numPr>
          <w:ilvl w:val="1"/>
          <w:numId w:val="29"/>
        </w:numPr>
        <w:rPr>
          <w:sz w:val="24"/>
          <w:szCs w:val="24"/>
        </w:rPr>
      </w:pPr>
      <w:r>
        <w:rPr>
          <w:sz w:val="24"/>
          <w:szCs w:val="24"/>
        </w:rPr>
        <w:t>If spousal information was collected, has the applicant’s spouse signed the consent form?</w:t>
      </w:r>
    </w:p>
    <w:p w:rsidR="00B405A5" w:rsidRDefault="00B405A5" w:rsidP="00B405A5">
      <w:pPr>
        <w:pStyle w:val="BodyText"/>
        <w:ind w:left="720"/>
        <w:rPr>
          <w:sz w:val="24"/>
          <w:szCs w:val="24"/>
        </w:rPr>
      </w:pPr>
      <w:r>
        <w:rPr>
          <w:sz w:val="24"/>
          <w:szCs w:val="24"/>
        </w:rPr>
        <w:t xml:space="preserve">For this exercise, assume that you do support the RTWAP and all documentation has been signed by both parties.  </w:t>
      </w:r>
    </w:p>
    <w:p w:rsidR="00B405A5" w:rsidRDefault="00B405A5" w:rsidP="006410AC">
      <w:pPr>
        <w:pStyle w:val="BodyText"/>
        <w:numPr>
          <w:ilvl w:val="0"/>
          <w:numId w:val="29"/>
        </w:numPr>
        <w:rPr>
          <w:sz w:val="24"/>
          <w:szCs w:val="24"/>
        </w:rPr>
      </w:pPr>
      <w:r>
        <w:rPr>
          <w:sz w:val="24"/>
          <w:szCs w:val="24"/>
        </w:rPr>
        <w:t xml:space="preserve">Write a case manager’s statement in the text box provided.  </w:t>
      </w:r>
    </w:p>
    <w:p w:rsidR="00B405A5" w:rsidRDefault="00B405A5" w:rsidP="00B405A5">
      <w:pPr>
        <w:pStyle w:val="BodyText"/>
        <w:ind w:left="360"/>
        <w:jc w:val="center"/>
        <w:rPr>
          <w:i/>
          <w:color w:val="2254A6" w:themeColor="accent1"/>
          <w:sz w:val="24"/>
          <w:szCs w:val="24"/>
        </w:rPr>
      </w:pPr>
      <w:r w:rsidRPr="00B405A5">
        <w:rPr>
          <w:b/>
          <w:i/>
          <w:color w:val="2254A6" w:themeColor="accent1"/>
          <w:sz w:val="24"/>
          <w:szCs w:val="24"/>
        </w:rPr>
        <w:t>Remember,</w:t>
      </w:r>
      <w:r w:rsidRPr="00B405A5">
        <w:rPr>
          <w:i/>
          <w:color w:val="2254A6" w:themeColor="accent1"/>
          <w:sz w:val="24"/>
          <w:szCs w:val="24"/>
        </w:rPr>
        <w:t xml:space="preserve"> any information that has been entered on other LaMPSS screens (e.g. education history, employment goal, barriers) </w:t>
      </w:r>
      <w:r w:rsidRPr="00B405A5">
        <w:rPr>
          <w:i/>
          <w:color w:val="2254A6" w:themeColor="accent1"/>
          <w:sz w:val="24"/>
          <w:szCs w:val="24"/>
          <w:u w:val="single"/>
        </w:rPr>
        <w:t>does not</w:t>
      </w:r>
      <w:r w:rsidRPr="00B405A5">
        <w:rPr>
          <w:i/>
          <w:color w:val="2254A6" w:themeColor="accent1"/>
          <w:sz w:val="24"/>
          <w:szCs w:val="24"/>
        </w:rPr>
        <w:t xml:space="preserve"> need to be entered again here.</w:t>
      </w:r>
    </w:p>
    <w:p w:rsidR="00B405A5" w:rsidRPr="003A3C35" w:rsidRDefault="00B405A5" w:rsidP="006410AC">
      <w:pPr>
        <w:pStyle w:val="BodyText"/>
        <w:numPr>
          <w:ilvl w:val="0"/>
          <w:numId w:val="29"/>
        </w:numPr>
        <w:rPr>
          <w:sz w:val="24"/>
          <w:szCs w:val="24"/>
        </w:rPr>
      </w:pPr>
      <w:proofErr w:type="gramStart"/>
      <w:r w:rsidRPr="00B405A5">
        <w:rPr>
          <w:sz w:val="24"/>
          <w:szCs w:val="24"/>
        </w:rPr>
        <w:t>Click save</w:t>
      </w:r>
      <w:proofErr w:type="gramEnd"/>
      <w:r w:rsidRPr="00B405A5">
        <w:rPr>
          <w:sz w:val="24"/>
          <w:szCs w:val="24"/>
        </w:rPr>
        <w:t xml:space="preserve">. </w:t>
      </w:r>
      <w:r w:rsidRPr="003A3C35">
        <w:rPr>
          <w:sz w:val="24"/>
          <w:szCs w:val="24"/>
        </w:rPr>
        <w:t xml:space="preserve">You will be re-directed to the </w:t>
      </w:r>
      <w:r w:rsidRPr="003A3C35">
        <w:rPr>
          <w:b/>
          <w:sz w:val="24"/>
          <w:szCs w:val="24"/>
        </w:rPr>
        <w:t>Action Plan Summary Page</w:t>
      </w:r>
      <w:r w:rsidRPr="003A3C35">
        <w:rPr>
          <w:sz w:val="24"/>
          <w:szCs w:val="24"/>
        </w:rPr>
        <w:t xml:space="preserve">. </w:t>
      </w:r>
    </w:p>
    <w:p w:rsidR="00B405A5" w:rsidRDefault="00B405A5" w:rsidP="006410AC">
      <w:pPr>
        <w:pStyle w:val="BodyText"/>
        <w:numPr>
          <w:ilvl w:val="0"/>
          <w:numId w:val="29"/>
        </w:numPr>
        <w:jc w:val="left"/>
        <w:rPr>
          <w:sz w:val="24"/>
          <w:szCs w:val="24"/>
        </w:rPr>
      </w:pPr>
      <w:r>
        <w:rPr>
          <w:sz w:val="24"/>
          <w:szCs w:val="24"/>
        </w:rPr>
        <w:t xml:space="preserve">In the action plan, select the </w:t>
      </w:r>
      <w:r>
        <w:rPr>
          <w:noProof/>
          <w:sz w:val="24"/>
          <w:lang w:val="en-US"/>
        </w:rPr>
        <w:drawing>
          <wp:inline distT="0" distB="0" distL="0" distR="0">
            <wp:extent cx="1238250" cy="241788"/>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238250" cy="241788"/>
                    </a:xfrm>
                    <a:prstGeom prst="rect">
                      <a:avLst/>
                    </a:prstGeom>
                    <a:noFill/>
                    <a:ln w="9525">
                      <a:noFill/>
                      <a:miter lim="800000"/>
                      <a:headEnd/>
                      <a:tailEnd/>
                    </a:ln>
                  </pic:spPr>
                </pic:pic>
              </a:graphicData>
            </a:graphic>
          </wp:inline>
        </w:drawing>
      </w:r>
      <w:r>
        <w:rPr>
          <w:sz w:val="24"/>
          <w:szCs w:val="24"/>
        </w:rPr>
        <w:t xml:space="preserve"> button in the row of the appropriate in</w:t>
      </w:r>
      <w:r w:rsidRPr="003A3C35">
        <w:rPr>
          <w:sz w:val="24"/>
          <w:szCs w:val="24"/>
        </w:rPr>
        <w:t>tervention.  You will be returned to the application package screen</w:t>
      </w:r>
      <w:r>
        <w:rPr>
          <w:sz w:val="24"/>
          <w:szCs w:val="24"/>
        </w:rPr>
        <w:t>.</w:t>
      </w:r>
    </w:p>
    <w:p w:rsidR="00B405A5" w:rsidRDefault="00B405A5" w:rsidP="006410AC">
      <w:pPr>
        <w:pStyle w:val="BodyText"/>
        <w:numPr>
          <w:ilvl w:val="0"/>
          <w:numId w:val="29"/>
        </w:numPr>
        <w:jc w:val="left"/>
        <w:rPr>
          <w:sz w:val="24"/>
          <w:szCs w:val="24"/>
        </w:rPr>
      </w:pPr>
      <w:proofErr w:type="gramStart"/>
      <w:r>
        <w:rPr>
          <w:sz w:val="24"/>
          <w:szCs w:val="24"/>
        </w:rPr>
        <w:t xml:space="preserve">Click </w:t>
      </w:r>
      <w:r w:rsidR="009024F1">
        <w:rPr>
          <w:sz w:val="24"/>
          <w:szCs w:val="24"/>
        </w:rPr>
        <w:t>submit</w:t>
      </w:r>
      <w:proofErr w:type="gramEnd"/>
      <w:r w:rsidR="009024F1">
        <w:rPr>
          <w:sz w:val="24"/>
          <w:szCs w:val="24"/>
        </w:rPr>
        <w:t xml:space="preserve"> application at the bottom of the screen.  A popup window will ask you to confirm that you wish to submit the application.  </w:t>
      </w:r>
    </w:p>
    <w:p w:rsidR="009024F1" w:rsidRDefault="009024F1" w:rsidP="006410AC">
      <w:pPr>
        <w:pStyle w:val="BodyText"/>
        <w:numPr>
          <w:ilvl w:val="0"/>
          <w:numId w:val="29"/>
        </w:numPr>
        <w:jc w:val="left"/>
        <w:rPr>
          <w:sz w:val="24"/>
          <w:szCs w:val="24"/>
        </w:rPr>
      </w:pPr>
      <w:r>
        <w:rPr>
          <w:sz w:val="24"/>
          <w:szCs w:val="24"/>
        </w:rPr>
        <w:t xml:space="preserve">Click OK to continue.  An icon will appear while the application is submitting to show that the PDF of the case manager’s statement is being created and then a message will appear to confirm that the application has been successfully submitted.  </w:t>
      </w:r>
    </w:p>
    <w:p w:rsidR="009024F1" w:rsidRDefault="009024F1" w:rsidP="006410AC">
      <w:pPr>
        <w:pStyle w:val="BodyText"/>
        <w:numPr>
          <w:ilvl w:val="0"/>
          <w:numId w:val="29"/>
        </w:numPr>
        <w:jc w:val="left"/>
        <w:rPr>
          <w:sz w:val="24"/>
          <w:szCs w:val="24"/>
        </w:rPr>
      </w:pPr>
      <w:r>
        <w:rPr>
          <w:sz w:val="24"/>
          <w:szCs w:val="24"/>
        </w:rPr>
        <w:t xml:space="preserve">Write down the agreement ID appearing in the message then click OK.  </w:t>
      </w:r>
    </w:p>
    <w:p w:rsidR="009024F1" w:rsidRDefault="009024F1" w:rsidP="006410AC">
      <w:pPr>
        <w:pStyle w:val="BodyText"/>
        <w:numPr>
          <w:ilvl w:val="1"/>
          <w:numId w:val="29"/>
        </w:numPr>
        <w:jc w:val="left"/>
        <w:rPr>
          <w:sz w:val="24"/>
          <w:szCs w:val="24"/>
        </w:rPr>
      </w:pPr>
      <w:r>
        <w:rPr>
          <w:sz w:val="24"/>
          <w:szCs w:val="24"/>
        </w:rPr>
        <w:t xml:space="preserve">At this point you would </w:t>
      </w:r>
      <w:r w:rsidRPr="00F25CB1">
        <w:rPr>
          <w:sz w:val="24"/>
          <w:szCs w:val="24"/>
          <w:u w:val="single"/>
        </w:rPr>
        <w:t>immediately</w:t>
      </w:r>
      <w:r>
        <w:rPr>
          <w:sz w:val="24"/>
          <w:szCs w:val="24"/>
        </w:rPr>
        <w:t xml:space="preserve"> mail any supporting documents you have indicated would be submitted in hard/paper copy.  </w:t>
      </w:r>
    </w:p>
    <w:p w:rsidR="002674DB" w:rsidRPr="00453470" w:rsidRDefault="009024F1" w:rsidP="009024F1">
      <w:pPr>
        <w:pStyle w:val="BodyText"/>
        <w:jc w:val="left"/>
        <w:rPr>
          <w:sz w:val="28"/>
          <w:szCs w:val="28"/>
        </w:rPr>
      </w:pPr>
      <w:r>
        <w:rPr>
          <w:i/>
          <w:sz w:val="24"/>
          <w:szCs w:val="24"/>
        </w:rPr>
        <w:t>&lt;&lt;</w:t>
      </w:r>
      <w:proofErr w:type="gramStart"/>
      <w:r>
        <w:rPr>
          <w:i/>
          <w:sz w:val="24"/>
          <w:szCs w:val="24"/>
        </w:rPr>
        <w:t>end</w:t>
      </w:r>
      <w:proofErr w:type="gramEnd"/>
      <w:r>
        <w:rPr>
          <w:i/>
          <w:sz w:val="24"/>
          <w:szCs w:val="24"/>
        </w:rPr>
        <w:t xml:space="preserve"> of exercise&gt;&gt;</w:t>
      </w:r>
    </w:p>
    <w:sectPr w:rsidR="002674DB" w:rsidRPr="00453470" w:rsidSect="00AA28A1">
      <w:headerReference w:type="default" r:id="rId17"/>
      <w:footerReference w:type="default" r:id="rId18"/>
      <w:headerReference w:type="first" r:id="rId19"/>
      <w:pgSz w:w="12240" w:h="15840" w:code="1"/>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5" wne:kcmSecondary="0042">
      <wne:acd wne:acdName="acd0"/>
    </wne:keymap>
    <wne:keymap wne:kcmPrimary="0245" wne:kcmSecondary="0043">
      <wne:acd wne:acdName="acd1"/>
    </wne:keymap>
    <wne:keymap wne:kcmPrimary="0245" wne:kcmSecondary="0049">
      <wne:acd wne:acdName="acd2"/>
    </wne:keymap>
  </wne:keymaps>
  <wne:toolbars>
    <wne:acdManifest>
      <wne:acdEntry wne:acdName="acd0"/>
      <wne:acdEntry wne:acdName="acd1"/>
      <wne:acdEntry wne:acdName="acd2"/>
    </wne:acdManifest>
  </wne:toolbars>
  <wne:acds>
    <wne:acd wne:argValue="AgBFAG0AcABoAGEAcwBpAHMAIABTAHQAcgBvAG4AZwA=" wne:acdName="acd0" wne:fciIndexBasedOn="0065"/>
    <wne:acd wne:argValue="AgBFAG0AcABoAGEAcwBpAHMAIABJAG4AdABlAG4AcwBlAA==" wne:acdName="acd1" wne:fciIndexBasedOn="0065"/>
    <wne:acd wne:argValue="AgBFAG0AcABoAGEAcwBpAHMAIABTAHUAYgB0AGwAZQ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EE4" w:rsidRDefault="00482EE4">
      <w:r>
        <w:separator/>
      </w:r>
    </w:p>
  </w:endnote>
  <w:endnote w:type="continuationSeparator" w:id="0">
    <w:p w:rsidR="00482EE4" w:rsidRDefault="00482E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E4" w:rsidRPr="00876651" w:rsidRDefault="00482EE4" w:rsidP="00F631F5">
    <w:pPr>
      <w:pStyle w:val="PageFooterPortrait"/>
      <w:tabs>
        <w:tab w:val="clear" w:pos="4680"/>
        <w:tab w:val="center" w:pos="4230"/>
      </w:tabs>
    </w:pPr>
    <w:r>
      <w:tab/>
    </w:r>
    <w:r>
      <w:tab/>
    </w:r>
  </w:p>
  <w:p w:rsidR="00482EE4" w:rsidRPr="00876651" w:rsidRDefault="00482EE4" w:rsidP="003D5AF6">
    <w:pPr>
      <w:pStyle w:val="PageFooterPortrait"/>
      <w:jc w:val="center"/>
    </w:pPr>
    <w:r w:rsidRPr="00876651">
      <w:t xml:space="preserve">For </w:t>
    </w:r>
    <w:r>
      <w:t>Training Purposes</w:t>
    </w:r>
    <w:r w:rsidRPr="00876651">
      <w:t xml:space="preserv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EE4" w:rsidRDefault="00482EE4">
      <w:r>
        <w:separator/>
      </w:r>
    </w:p>
  </w:footnote>
  <w:footnote w:type="continuationSeparator" w:id="0">
    <w:p w:rsidR="00482EE4" w:rsidRDefault="00482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092636"/>
      <w:docPartObj>
        <w:docPartGallery w:val="Page Numbers (Top of Page)"/>
        <w:docPartUnique/>
      </w:docPartObj>
    </w:sdtPr>
    <w:sdtEndPr>
      <w:rPr>
        <w:rFonts w:ascii="Calibri" w:hAnsi="Calibri"/>
        <w:sz w:val="20"/>
      </w:rPr>
    </w:sdtEndPr>
    <w:sdtContent>
      <w:p w:rsidR="00482EE4" w:rsidRDefault="00782F19">
        <w:pPr>
          <w:pStyle w:val="Header"/>
          <w:jc w:val="right"/>
        </w:pPr>
        <w:r w:rsidRPr="00737753">
          <w:rPr>
            <w:rFonts w:ascii="Calibri" w:hAnsi="Calibri"/>
            <w:sz w:val="20"/>
          </w:rPr>
          <w:fldChar w:fldCharType="begin"/>
        </w:r>
        <w:r w:rsidR="00482EE4" w:rsidRPr="00737753">
          <w:rPr>
            <w:rFonts w:ascii="Calibri" w:hAnsi="Calibri"/>
            <w:sz w:val="20"/>
          </w:rPr>
          <w:instrText xml:space="preserve"> PAGE   \* MERGEFORMAT </w:instrText>
        </w:r>
        <w:r w:rsidRPr="00737753">
          <w:rPr>
            <w:rFonts w:ascii="Calibri" w:hAnsi="Calibri"/>
            <w:sz w:val="20"/>
          </w:rPr>
          <w:fldChar w:fldCharType="separate"/>
        </w:r>
        <w:r w:rsidR="00723646">
          <w:rPr>
            <w:rFonts w:ascii="Calibri" w:hAnsi="Calibri"/>
            <w:noProof/>
            <w:sz w:val="20"/>
          </w:rPr>
          <w:t>4</w:t>
        </w:r>
        <w:r w:rsidRPr="00737753">
          <w:rPr>
            <w:rFonts w:ascii="Calibri" w:hAnsi="Calibri"/>
            <w:sz w:val="20"/>
          </w:rPr>
          <w:fldChar w:fldCharType="end"/>
        </w:r>
      </w:p>
    </w:sdtContent>
  </w:sdt>
  <w:p w:rsidR="00482EE4" w:rsidRDefault="00482E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E4" w:rsidRDefault="00482EE4">
    <w:pPr>
      <w:pStyle w:val="Header"/>
    </w:pPr>
  </w:p>
  <w:p w:rsidR="00482EE4" w:rsidRDefault="00482E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95ECAC8"/>
    <w:lvl w:ilvl="0">
      <w:start w:val="1"/>
      <w:numFmt w:val="bullet"/>
      <w:pStyle w:val="ListBullet3"/>
      <w:lvlText w:val=""/>
      <w:lvlJc w:val="left"/>
      <w:pPr>
        <w:ind w:left="1800" w:hanging="360"/>
      </w:pPr>
      <w:rPr>
        <w:rFonts w:ascii="Wingdings" w:hAnsi="Wingdings" w:hint="default"/>
      </w:rPr>
    </w:lvl>
  </w:abstractNum>
  <w:abstractNum w:abstractNumId="1">
    <w:nsid w:val="FFFFFF83"/>
    <w:multiLevelType w:val="singleLevel"/>
    <w:tmpl w:val="39840EFE"/>
    <w:lvl w:ilvl="0">
      <w:start w:val="1"/>
      <w:numFmt w:val="bullet"/>
      <w:pStyle w:val="ListBullet2"/>
      <w:lvlText w:val=""/>
      <w:lvlJc w:val="left"/>
      <w:pPr>
        <w:ind w:left="1080" w:hanging="360"/>
      </w:pPr>
      <w:rPr>
        <w:rFonts w:ascii="Wingdings" w:hAnsi="Wingdings" w:hint="default"/>
      </w:rPr>
    </w:lvl>
  </w:abstractNum>
  <w:abstractNum w:abstractNumId="2">
    <w:nsid w:val="041F440E"/>
    <w:multiLevelType w:val="hybridMultilevel"/>
    <w:tmpl w:val="1CD8DFF8"/>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F2855"/>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57726"/>
    <w:multiLevelType w:val="multilevel"/>
    <w:tmpl w:val="2878ED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28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5D12938"/>
    <w:multiLevelType w:val="hybridMultilevel"/>
    <w:tmpl w:val="0F186D28"/>
    <w:lvl w:ilvl="0" w:tplc="FB6AA442">
      <w:start w:val="3"/>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D4CA4"/>
    <w:multiLevelType w:val="hybridMultilevel"/>
    <w:tmpl w:val="E086365E"/>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24624"/>
    <w:multiLevelType w:val="hybridMultilevel"/>
    <w:tmpl w:val="E5129F9C"/>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944D6"/>
    <w:multiLevelType w:val="hybridMultilevel"/>
    <w:tmpl w:val="8F74FF0C"/>
    <w:lvl w:ilvl="0" w:tplc="6694A374">
      <w:start w:val="5"/>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183"/>
    <w:multiLevelType w:val="multilevel"/>
    <w:tmpl w:val="8D149E46"/>
    <w:numStyleLink w:val="Multi-LevelList"/>
  </w:abstractNum>
  <w:abstractNum w:abstractNumId="10">
    <w:nsid w:val="260006FC"/>
    <w:multiLevelType w:val="hybridMultilevel"/>
    <w:tmpl w:val="33FCBE6C"/>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B740F"/>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D7BF2"/>
    <w:multiLevelType w:val="hybridMultilevel"/>
    <w:tmpl w:val="33FCBE6C"/>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A4344"/>
    <w:multiLevelType w:val="hybridMultilevel"/>
    <w:tmpl w:val="758E3FD0"/>
    <w:lvl w:ilvl="0" w:tplc="63F87E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9222E"/>
    <w:multiLevelType w:val="hybridMultilevel"/>
    <w:tmpl w:val="0E529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622797F"/>
    <w:multiLevelType w:val="multilevel"/>
    <w:tmpl w:val="8D149E46"/>
    <w:styleLink w:val="Multi-LevelList"/>
    <w:lvl w:ilvl="0">
      <w:start w:val="1"/>
      <w:numFmt w:val="decimal"/>
      <w:pStyle w:val="ListNumber1"/>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906EFB"/>
    <w:multiLevelType w:val="hybridMultilevel"/>
    <w:tmpl w:val="F4EA5A4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0C3F4B"/>
    <w:multiLevelType w:val="hybridMultilevel"/>
    <w:tmpl w:val="1CD8DFF8"/>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31BA1"/>
    <w:multiLevelType w:val="hybridMultilevel"/>
    <w:tmpl w:val="E79262FE"/>
    <w:lvl w:ilvl="0" w:tplc="362820D8">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EC0725"/>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9576FA"/>
    <w:multiLevelType w:val="hybridMultilevel"/>
    <w:tmpl w:val="12FA4544"/>
    <w:lvl w:ilvl="0" w:tplc="42A6614A">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E2717"/>
    <w:multiLevelType w:val="hybridMultilevel"/>
    <w:tmpl w:val="64686E22"/>
    <w:lvl w:ilvl="0" w:tplc="66C0584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6867F4"/>
    <w:multiLevelType w:val="singleLevel"/>
    <w:tmpl w:val="71483018"/>
    <w:lvl w:ilvl="0">
      <w:start w:val="1"/>
      <w:numFmt w:val="bullet"/>
      <w:pStyle w:val="ListBullet1"/>
      <w:lvlText w:val=""/>
      <w:lvlJc w:val="left"/>
      <w:pPr>
        <w:ind w:left="360" w:hanging="360"/>
      </w:pPr>
      <w:rPr>
        <w:rFonts w:ascii="Wingdings" w:hAnsi="Wingdings" w:hint="default"/>
      </w:rPr>
    </w:lvl>
  </w:abstractNum>
  <w:abstractNum w:abstractNumId="23">
    <w:nsid w:val="63D2420D"/>
    <w:multiLevelType w:val="hybridMultilevel"/>
    <w:tmpl w:val="1CD8DFF8"/>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4C6138"/>
    <w:multiLevelType w:val="hybridMultilevel"/>
    <w:tmpl w:val="E3467862"/>
    <w:lvl w:ilvl="0" w:tplc="42A6614A">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33029"/>
    <w:multiLevelType w:val="hybridMultilevel"/>
    <w:tmpl w:val="E3467862"/>
    <w:lvl w:ilvl="0" w:tplc="42A6614A">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A17AF"/>
    <w:multiLevelType w:val="hybridMultilevel"/>
    <w:tmpl w:val="E79262FE"/>
    <w:lvl w:ilvl="0" w:tplc="362820D8">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AD29F7"/>
    <w:multiLevelType w:val="hybridMultilevel"/>
    <w:tmpl w:val="33FCBE6C"/>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30D49"/>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9B3371"/>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8B4959"/>
    <w:multiLevelType w:val="hybridMultilevel"/>
    <w:tmpl w:val="E3467862"/>
    <w:lvl w:ilvl="0" w:tplc="42A6614A">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226E1A"/>
    <w:multiLevelType w:val="hybridMultilevel"/>
    <w:tmpl w:val="F2C2805E"/>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5A3A60"/>
    <w:multiLevelType w:val="hybridMultilevel"/>
    <w:tmpl w:val="DAF8DBB6"/>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DF7D2C"/>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5"/>
  </w:num>
  <w:num w:numId="4">
    <w:abstractNumId w:val="1"/>
  </w:num>
  <w:num w:numId="5">
    <w:abstractNumId w:val="0"/>
  </w:num>
  <w:num w:numId="6">
    <w:abstractNumId w:val="9"/>
  </w:num>
  <w:num w:numId="7">
    <w:abstractNumId w:val="21"/>
  </w:num>
  <w:num w:numId="8">
    <w:abstractNumId w:val="13"/>
  </w:num>
  <w:num w:numId="9">
    <w:abstractNumId w:val="26"/>
  </w:num>
  <w:num w:numId="10">
    <w:abstractNumId w:val="18"/>
  </w:num>
  <w:num w:numId="11">
    <w:abstractNumId w:val="10"/>
  </w:num>
  <w:num w:numId="12">
    <w:abstractNumId w:val="27"/>
  </w:num>
  <w:num w:numId="13">
    <w:abstractNumId w:val="20"/>
  </w:num>
  <w:num w:numId="14">
    <w:abstractNumId w:val="6"/>
  </w:num>
  <w:num w:numId="15">
    <w:abstractNumId w:val="17"/>
  </w:num>
  <w:num w:numId="16">
    <w:abstractNumId w:val="23"/>
  </w:num>
  <w:num w:numId="17">
    <w:abstractNumId w:val="31"/>
  </w:num>
  <w:num w:numId="18">
    <w:abstractNumId w:val="33"/>
  </w:num>
  <w:num w:numId="19">
    <w:abstractNumId w:val="24"/>
  </w:num>
  <w:num w:numId="20">
    <w:abstractNumId w:val="8"/>
  </w:num>
  <w:num w:numId="21">
    <w:abstractNumId w:val="25"/>
  </w:num>
  <w:num w:numId="22">
    <w:abstractNumId w:val="2"/>
  </w:num>
  <w:num w:numId="23">
    <w:abstractNumId w:val="11"/>
  </w:num>
  <w:num w:numId="24">
    <w:abstractNumId w:val="19"/>
  </w:num>
  <w:num w:numId="25">
    <w:abstractNumId w:val="29"/>
  </w:num>
  <w:num w:numId="26">
    <w:abstractNumId w:val="14"/>
  </w:num>
  <w:num w:numId="27">
    <w:abstractNumId w:val="16"/>
  </w:num>
  <w:num w:numId="28">
    <w:abstractNumId w:val="7"/>
  </w:num>
  <w:num w:numId="29">
    <w:abstractNumId w:val="32"/>
  </w:num>
  <w:num w:numId="30">
    <w:abstractNumId w:val="30"/>
  </w:num>
  <w:num w:numId="31">
    <w:abstractNumId w:val="12"/>
  </w:num>
  <w:num w:numId="32">
    <w:abstractNumId w:val="5"/>
  </w:num>
  <w:num w:numId="33">
    <w:abstractNumId w:val="28"/>
  </w:num>
  <w:num w:numId="34">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hideSpellingErrors/>
  <w:hideGrammaticalErrors/>
  <w:activeWritingStyle w:appName="MSWord" w:lang="en-CA" w:vendorID="64" w:dllVersion="131077" w:nlCheck="1" w:checkStyle="1"/>
  <w:activeWritingStyle w:appName="MSWord" w:lang="en-CA" w:vendorID="64" w:dllVersion="131078" w:nlCheck="1" w:checkStyle="1"/>
  <w:activeWritingStyle w:appName="MSWord" w:lang="en-US" w:vendorID="64" w:dllVersion="131078" w:nlCheck="1" w:checkStyle="1"/>
  <w:proofState w:spelling="clean" w:grammar="clean"/>
  <w:stylePaneFormatFilter w:val="3F01"/>
  <w:stylePaneSortMethod w:val="0000"/>
  <w:styleLockTheme/>
  <w:styleLockQFSet/>
  <w:defaultTabStop w:val="720"/>
  <w:drawingGridHorizontalSpacing w:val="110"/>
  <w:displayHorizontalDrawingGridEvery w:val="2"/>
  <w:noPunctuationKerning/>
  <w:characterSpacingControl w:val="doNotCompress"/>
  <w:hdrShapeDefaults>
    <o:shapedefaults v:ext="edit" spidmax="2393" fill="f" fillcolor="white" strokecolor="#c00000">
      <v:fill color="white" on="f"/>
      <v:stroke color="#c00000" weight="1.75pt"/>
      <o:colormenu v:ext="edit" fillcolor="none [3212]" strokecolor="none"/>
    </o:shapedefaults>
  </w:hdrShapeDefaults>
  <w:footnotePr>
    <w:footnote w:id="-1"/>
    <w:footnote w:id="0"/>
  </w:footnotePr>
  <w:endnotePr>
    <w:endnote w:id="-1"/>
    <w:endnote w:id="0"/>
  </w:endnotePr>
  <w:compat/>
  <w:rsids>
    <w:rsidRoot w:val="00244A1E"/>
    <w:rsid w:val="00003281"/>
    <w:rsid w:val="00003A8D"/>
    <w:rsid w:val="00003F75"/>
    <w:rsid w:val="00006BDE"/>
    <w:rsid w:val="00007250"/>
    <w:rsid w:val="00010D1B"/>
    <w:rsid w:val="0001364D"/>
    <w:rsid w:val="0001477D"/>
    <w:rsid w:val="00015CA5"/>
    <w:rsid w:val="0001788E"/>
    <w:rsid w:val="0002119F"/>
    <w:rsid w:val="0002294D"/>
    <w:rsid w:val="0002645D"/>
    <w:rsid w:val="00032A47"/>
    <w:rsid w:val="000347E6"/>
    <w:rsid w:val="0003769C"/>
    <w:rsid w:val="00040D92"/>
    <w:rsid w:val="00041A5B"/>
    <w:rsid w:val="0004201C"/>
    <w:rsid w:val="00050FBD"/>
    <w:rsid w:val="0005344D"/>
    <w:rsid w:val="00056F1B"/>
    <w:rsid w:val="00056F42"/>
    <w:rsid w:val="00060478"/>
    <w:rsid w:val="00061019"/>
    <w:rsid w:val="00061E8D"/>
    <w:rsid w:val="00064CA4"/>
    <w:rsid w:val="0006547A"/>
    <w:rsid w:val="00066AB7"/>
    <w:rsid w:val="00066DED"/>
    <w:rsid w:val="000713CB"/>
    <w:rsid w:val="00072C94"/>
    <w:rsid w:val="00076F60"/>
    <w:rsid w:val="00077398"/>
    <w:rsid w:val="000774DA"/>
    <w:rsid w:val="00086359"/>
    <w:rsid w:val="0009211E"/>
    <w:rsid w:val="00092790"/>
    <w:rsid w:val="00094ACB"/>
    <w:rsid w:val="0009539C"/>
    <w:rsid w:val="000963FF"/>
    <w:rsid w:val="00097383"/>
    <w:rsid w:val="000A16E8"/>
    <w:rsid w:val="000A3FD7"/>
    <w:rsid w:val="000A46E3"/>
    <w:rsid w:val="000A47C9"/>
    <w:rsid w:val="000A4F55"/>
    <w:rsid w:val="000B0670"/>
    <w:rsid w:val="000B1D1C"/>
    <w:rsid w:val="000B3CA7"/>
    <w:rsid w:val="000B6C71"/>
    <w:rsid w:val="000C3731"/>
    <w:rsid w:val="000C56EA"/>
    <w:rsid w:val="000C5875"/>
    <w:rsid w:val="000C5A41"/>
    <w:rsid w:val="000C67FB"/>
    <w:rsid w:val="000D22CC"/>
    <w:rsid w:val="000D4299"/>
    <w:rsid w:val="000E2A81"/>
    <w:rsid w:val="000E3682"/>
    <w:rsid w:val="000E4327"/>
    <w:rsid w:val="000E5F4C"/>
    <w:rsid w:val="000E6E37"/>
    <w:rsid w:val="000E758F"/>
    <w:rsid w:val="000F252A"/>
    <w:rsid w:val="000F5F36"/>
    <w:rsid w:val="000F6E75"/>
    <w:rsid w:val="00101D1B"/>
    <w:rsid w:val="00104A80"/>
    <w:rsid w:val="00104D35"/>
    <w:rsid w:val="0010505F"/>
    <w:rsid w:val="00113B6E"/>
    <w:rsid w:val="00114C9B"/>
    <w:rsid w:val="00114E2E"/>
    <w:rsid w:val="00121DAA"/>
    <w:rsid w:val="001237D0"/>
    <w:rsid w:val="00123B07"/>
    <w:rsid w:val="0012471B"/>
    <w:rsid w:val="00131C74"/>
    <w:rsid w:val="00131FCD"/>
    <w:rsid w:val="00132039"/>
    <w:rsid w:val="00133FD0"/>
    <w:rsid w:val="0014292E"/>
    <w:rsid w:val="00152E75"/>
    <w:rsid w:val="00153C4C"/>
    <w:rsid w:val="001562DC"/>
    <w:rsid w:val="00161371"/>
    <w:rsid w:val="001623CE"/>
    <w:rsid w:val="001637BA"/>
    <w:rsid w:val="00164E79"/>
    <w:rsid w:val="00165925"/>
    <w:rsid w:val="00166EA9"/>
    <w:rsid w:val="001674E1"/>
    <w:rsid w:val="00170863"/>
    <w:rsid w:val="00172006"/>
    <w:rsid w:val="00176705"/>
    <w:rsid w:val="0017789F"/>
    <w:rsid w:val="00180519"/>
    <w:rsid w:val="00182742"/>
    <w:rsid w:val="001844B2"/>
    <w:rsid w:val="00185092"/>
    <w:rsid w:val="001863F8"/>
    <w:rsid w:val="00191C86"/>
    <w:rsid w:val="00191DA9"/>
    <w:rsid w:val="00192448"/>
    <w:rsid w:val="0019365C"/>
    <w:rsid w:val="001950AF"/>
    <w:rsid w:val="00196F7E"/>
    <w:rsid w:val="001A11DB"/>
    <w:rsid w:val="001A196A"/>
    <w:rsid w:val="001A43D5"/>
    <w:rsid w:val="001A681E"/>
    <w:rsid w:val="001A7868"/>
    <w:rsid w:val="001B27EE"/>
    <w:rsid w:val="001B4561"/>
    <w:rsid w:val="001B5092"/>
    <w:rsid w:val="001B7E4A"/>
    <w:rsid w:val="001C0A78"/>
    <w:rsid w:val="001C1E38"/>
    <w:rsid w:val="001C1F1C"/>
    <w:rsid w:val="001C43B4"/>
    <w:rsid w:val="001C445A"/>
    <w:rsid w:val="001C7E2B"/>
    <w:rsid w:val="001D1A5B"/>
    <w:rsid w:val="001D439F"/>
    <w:rsid w:val="001D47CC"/>
    <w:rsid w:val="001D5EA1"/>
    <w:rsid w:val="001D6DD7"/>
    <w:rsid w:val="001E2499"/>
    <w:rsid w:val="001E3BFD"/>
    <w:rsid w:val="001E4089"/>
    <w:rsid w:val="001E4295"/>
    <w:rsid w:val="001E42C3"/>
    <w:rsid w:val="001E4487"/>
    <w:rsid w:val="001F155D"/>
    <w:rsid w:val="001F2D0E"/>
    <w:rsid w:val="001F4C95"/>
    <w:rsid w:val="001F4E65"/>
    <w:rsid w:val="001F7E03"/>
    <w:rsid w:val="00200FD4"/>
    <w:rsid w:val="00201CCC"/>
    <w:rsid w:val="00202A60"/>
    <w:rsid w:val="00203460"/>
    <w:rsid w:val="00204475"/>
    <w:rsid w:val="00204685"/>
    <w:rsid w:val="00210296"/>
    <w:rsid w:val="00210BA2"/>
    <w:rsid w:val="00211B91"/>
    <w:rsid w:val="002131AA"/>
    <w:rsid w:val="002147E3"/>
    <w:rsid w:val="002165F3"/>
    <w:rsid w:val="002203E7"/>
    <w:rsid w:val="00223B9E"/>
    <w:rsid w:val="002259CC"/>
    <w:rsid w:val="00225B36"/>
    <w:rsid w:val="002265B3"/>
    <w:rsid w:val="00231389"/>
    <w:rsid w:val="00231D86"/>
    <w:rsid w:val="00232C6D"/>
    <w:rsid w:val="0023579E"/>
    <w:rsid w:val="00241D2A"/>
    <w:rsid w:val="0024329F"/>
    <w:rsid w:val="002439F0"/>
    <w:rsid w:val="00244A1E"/>
    <w:rsid w:val="002469B0"/>
    <w:rsid w:val="00246A23"/>
    <w:rsid w:val="002471C2"/>
    <w:rsid w:val="00252060"/>
    <w:rsid w:val="002540AF"/>
    <w:rsid w:val="00255691"/>
    <w:rsid w:val="00255F5A"/>
    <w:rsid w:val="00257C76"/>
    <w:rsid w:val="0026108E"/>
    <w:rsid w:val="0026146B"/>
    <w:rsid w:val="002674DB"/>
    <w:rsid w:val="00270269"/>
    <w:rsid w:val="002751FE"/>
    <w:rsid w:val="0027741D"/>
    <w:rsid w:val="00280366"/>
    <w:rsid w:val="00280541"/>
    <w:rsid w:val="0028088A"/>
    <w:rsid w:val="0029005F"/>
    <w:rsid w:val="002940FE"/>
    <w:rsid w:val="00294957"/>
    <w:rsid w:val="0029574D"/>
    <w:rsid w:val="00295C13"/>
    <w:rsid w:val="002A1E65"/>
    <w:rsid w:val="002A24BA"/>
    <w:rsid w:val="002B196B"/>
    <w:rsid w:val="002B2C24"/>
    <w:rsid w:val="002B2C4B"/>
    <w:rsid w:val="002B4477"/>
    <w:rsid w:val="002B7175"/>
    <w:rsid w:val="002B7A06"/>
    <w:rsid w:val="002C1E4E"/>
    <w:rsid w:val="002C20CC"/>
    <w:rsid w:val="002C2802"/>
    <w:rsid w:val="002C3FEB"/>
    <w:rsid w:val="002C4D8C"/>
    <w:rsid w:val="002C5385"/>
    <w:rsid w:val="002C63BD"/>
    <w:rsid w:val="002C7C1C"/>
    <w:rsid w:val="002D07B9"/>
    <w:rsid w:val="002D24AC"/>
    <w:rsid w:val="002D4953"/>
    <w:rsid w:val="002D64B7"/>
    <w:rsid w:val="002D64CA"/>
    <w:rsid w:val="002D6DD2"/>
    <w:rsid w:val="002E3464"/>
    <w:rsid w:val="002E44B6"/>
    <w:rsid w:val="002E4E32"/>
    <w:rsid w:val="002E6B0A"/>
    <w:rsid w:val="002E70A8"/>
    <w:rsid w:val="002E7274"/>
    <w:rsid w:val="002E7BE2"/>
    <w:rsid w:val="002F2BD9"/>
    <w:rsid w:val="003026D0"/>
    <w:rsid w:val="00303B5D"/>
    <w:rsid w:val="003132C7"/>
    <w:rsid w:val="0031507A"/>
    <w:rsid w:val="00315E7F"/>
    <w:rsid w:val="00315F19"/>
    <w:rsid w:val="003169C7"/>
    <w:rsid w:val="003215BA"/>
    <w:rsid w:val="00321A5C"/>
    <w:rsid w:val="0032529C"/>
    <w:rsid w:val="00325F2C"/>
    <w:rsid w:val="00327419"/>
    <w:rsid w:val="00327DC0"/>
    <w:rsid w:val="003327F2"/>
    <w:rsid w:val="00332DE0"/>
    <w:rsid w:val="003342FE"/>
    <w:rsid w:val="00334F29"/>
    <w:rsid w:val="0033664A"/>
    <w:rsid w:val="00340DBE"/>
    <w:rsid w:val="00341A34"/>
    <w:rsid w:val="003421E1"/>
    <w:rsid w:val="003434DF"/>
    <w:rsid w:val="00357A3C"/>
    <w:rsid w:val="00361C6B"/>
    <w:rsid w:val="00362938"/>
    <w:rsid w:val="00364A43"/>
    <w:rsid w:val="00364EC4"/>
    <w:rsid w:val="003655E4"/>
    <w:rsid w:val="0036596E"/>
    <w:rsid w:val="00365FCF"/>
    <w:rsid w:val="003669CD"/>
    <w:rsid w:val="00367DE7"/>
    <w:rsid w:val="00367E3B"/>
    <w:rsid w:val="0037029C"/>
    <w:rsid w:val="0037241C"/>
    <w:rsid w:val="00374EA7"/>
    <w:rsid w:val="003752C9"/>
    <w:rsid w:val="003776B4"/>
    <w:rsid w:val="00377A03"/>
    <w:rsid w:val="003808EA"/>
    <w:rsid w:val="0038203E"/>
    <w:rsid w:val="003823D1"/>
    <w:rsid w:val="0038240F"/>
    <w:rsid w:val="00383F85"/>
    <w:rsid w:val="00384AEB"/>
    <w:rsid w:val="00386093"/>
    <w:rsid w:val="003876B9"/>
    <w:rsid w:val="00392CFC"/>
    <w:rsid w:val="00393988"/>
    <w:rsid w:val="003955DF"/>
    <w:rsid w:val="003A3207"/>
    <w:rsid w:val="003A3C35"/>
    <w:rsid w:val="003A45CE"/>
    <w:rsid w:val="003B2F3C"/>
    <w:rsid w:val="003B4702"/>
    <w:rsid w:val="003B656F"/>
    <w:rsid w:val="003B6F66"/>
    <w:rsid w:val="003C45F7"/>
    <w:rsid w:val="003C54DA"/>
    <w:rsid w:val="003C5E26"/>
    <w:rsid w:val="003C7053"/>
    <w:rsid w:val="003D01F2"/>
    <w:rsid w:val="003D041D"/>
    <w:rsid w:val="003D2E28"/>
    <w:rsid w:val="003D5AF6"/>
    <w:rsid w:val="003D5C51"/>
    <w:rsid w:val="003D6EDF"/>
    <w:rsid w:val="003E2887"/>
    <w:rsid w:val="003E38FB"/>
    <w:rsid w:val="003E6175"/>
    <w:rsid w:val="003F0544"/>
    <w:rsid w:val="003F11E7"/>
    <w:rsid w:val="003F1EA2"/>
    <w:rsid w:val="003F6620"/>
    <w:rsid w:val="003F73BD"/>
    <w:rsid w:val="00400052"/>
    <w:rsid w:val="0040659F"/>
    <w:rsid w:val="00406F61"/>
    <w:rsid w:val="00412522"/>
    <w:rsid w:val="00417077"/>
    <w:rsid w:val="00421593"/>
    <w:rsid w:val="00425FF0"/>
    <w:rsid w:val="00426D2C"/>
    <w:rsid w:val="00426EAF"/>
    <w:rsid w:val="00427375"/>
    <w:rsid w:val="00427D86"/>
    <w:rsid w:val="00431F8B"/>
    <w:rsid w:val="00434F20"/>
    <w:rsid w:val="00435225"/>
    <w:rsid w:val="00440E34"/>
    <w:rsid w:val="00441550"/>
    <w:rsid w:val="004422A3"/>
    <w:rsid w:val="004428B0"/>
    <w:rsid w:val="00444957"/>
    <w:rsid w:val="004455CB"/>
    <w:rsid w:val="00445724"/>
    <w:rsid w:val="0044578B"/>
    <w:rsid w:val="00446CAA"/>
    <w:rsid w:val="004501B2"/>
    <w:rsid w:val="00451E3B"/>
    <w:rsid w:val="004532E2"/>
    <w:rsid w:val="00453470"/>
    <w:rsid w:val="00454BEE"/>
    <w:rsid w:val="00457215"/>
    <w:rsid w:val="00461449"/>
    <w:rsid w:val="0046145A"/>
    <w:rsid w:val="00464C33"/>
    <w:rsid w:val="0047516C"/>
    <w:rsid w:val="00477069"/>
    <w:rsid w:val="00477245"/>
    <w:rsid w:val="00481EF4"/>
    <w:rsid w:val="00482EE4"/>
    <w:rsid w:val="00483FA7"/>
    <w:rsid w:val="00487CDA"/>
    <w:rsid w:val="0049115D"/>
    <w:rsid w:val="004952E8"/>
    <w:rsid w:val="004974FF"/>
    <w:rsid w:val="004A089A"/>
    <w:rsid w:val="004A2A25"/>
    <w:rsid w:val="004A32BC"/>
    <w:rsid w:val="004A50D2"/>
    <w:rsid w:val="004A51E7"/>
    <w:rsid w:val="004B0BFA"/>
    <w:rsid w:val="004B1996"/>
    <w:rsid w:val="004B2296"/>
    <w:rsid w:val="004B427D"/>
    <w:rsid w:val="004B4E89"/>
    <w:rsid w:val="004B5767"/>
    <w:rsid w:val="004C094E"/>
    <w:rsid w:val="004C0DA3"/>
    <w:rsid w:val="004C2976"/>
    <w:rsid w:val="004C703D"/>
    <w:rsid w:val="004D0853"/>
    <w:rsid w:val="004D1CFE"/>
    <w:rsid w:val="004D5785"/>
    <w:rsid w:val="004D7154"/>
    <w:rsid w:val="004D7272"/>
    <w:rsid w:val="004E0F2D"/>
    <w:rsid w:val="004E1C33"/>
    <w:rsid w:val="004E26BF"/>
    <w:rsid w:val="004E2E79"/>
    <w:rsid w:val="004E3811"/>
    <w:rsid w:val="004E48FA"/>
    <w:rsid w:val="004E51DA"/>
    <w:rsid w:val="004E65E5"/>
    <w:rsid w:val="004E7F41"/>
    <w:rsid w:val="004F0BC8"/>
    <w:rsid w:val="004F30B0"/>
    <w:rsid w:val="004F4F62"/>
    <w:rsid w:val="004F74F4"/>
    <w:rsid w:val="004F75C5"/>
    <w:rsid w:val="00500E2C"/>
    <w:rsid w:val="00501043"/>
    <w:rsid w:val="005010F1"/>
    <w:rsid w:val="005021B2"/>
    <w:rsid w:val="00502EBA"/>
    <w:rsid w:val="00504047"/>
    <w:rsid w:val="0050563B"/>
    <w:rsid w:val="00505A78"/>
    <w:rsid w:val="00507CEA"/>
    <w:rsid w:val="005122EC"/>
    <w:rsid w:val="00513E14"/>
    <w:rsid w:val="00515F8E"/>
    <w:rsid w:val="00516247"/>
    <w:rsid w:val="00520618"/>
    <w:rsid w:val="005217A5"/>
    <w:rsid w:val="00522FF0"/>
    <w:rsid w:val="00524551"/>
    <w:rsid w:val="00524DB5"/>
    <w:rsid w:val="0053678A"/>
    <w:rsid w:val="005405F8"/>
    <w:rsid w:val="005408C0"/>
    <w:rsid w:val="00543C5B"/>
    <w:rsid w:val="0054669E"/>
    <w:rsid w:val="00546BD7"/>
    <w:rsid w:val="00546BDE"/>
    <w:rsid w:val="00547070"/>
    <w:rsid w:val="00547DC3"/>
    <w:rsid w:val="00550CF1"/>
    <w:rsid w:val="00552AC8"/>
    <w:rsid w:val="00553997"/>
    <w:rsid w:val="00554C1A"/>
    <w:rsid w:val="00555F5D"/>
    <w:rsid w:val="005603AB"/>
    <w:rsid w:val="00563388"/>
    <w:rsid w:val="0056370D"/>
    <w:rsid w:val="00567720"/>
    <w:rsid w:val="00570C85"/>
    <w:rsid w:val="00572947"/>
    <w:rsid w:val="00576DF3"/>
    <w:rsid w:val="00582861"/>
    <w:rsid w:val="00582874"/>
    <w:rsid w:val="00584DA8"/>
    <w:rsid w:val="00590371"/>
    <w:rsid w:val="005921F3"/>
    <w:rsid w:val="00593E43"/>
    <w:rsid w:val="00594552"/>
    <w:rsid w:val="00594BE6"/>
    <w:rsid w:val="005A1D5D"/>
    <w:rsid w:val="005A4712"/>
    <w:rsid w:val="005A7C66"/>
    <w:rsid w:val="005B0670"/>
    <w:rsid w:val="005B099A"/>
    <w:rsid w:val="005B0B24"/>
    <w:rsid w:val="005B1AD2"/>
    <w:rsid w:val="005B1F37"/>
    <w:rsid w:val="005B2AB2"/>
    <w:rsid w:val="005B2ACD"/>
    <w:rsid w:val="005B3E37"/>
    <w:rsid w:val="005B7CD1"/>
    <w:rsid w:val="005C0008"/>
    <w:rsid w:val="005C04A0"/>
    <w:rsid w:val="005C2438"/>
    <w:rsid w:val="005C4C3E"/>
    <w:rsid w:val="005C5F25"/>
    <w:rsid w:val="005D20B4"/>
    <w:rsid w:val="005D25B2"/>
    <w:rsid w:val="005D2D5C"/>
    <w:rsid w:val="005D35A7"/>
    <w:rsid w:val="005D6AEA"/>
    <w:rsid w:val="005D7E7B"/>
    <w:rsid w:val="005E2A35"/>
    <w:rsid w:val="005E69E9"/>
    <w:rsid w:val="005F3689"/>
    <w:rsid w:val="005F5AFC"/>
    <w:rsid w:val="005F6CC8"/>
    <w:rsid w:val="00601658"/>
    <w:rsid w:val="0061049C"/>
    <w:rsid w:val="0061162C"/>
    <w:rsid w:val="006138BD"/>
    <w:rsid w:val="0061476D"/>
    <w:rsid w:val="00615860"/>
    <w:rsid w:val="00615A1D"/>
    <w:rsid w:val="00620D6D"/>
    <w:rsid w:val="00625218"/>
    <w:rsid w:val="006258B0"/>
    <w:rsid w:val="0062682B"/>
    <w:rsid w:val="006273B6"/>
    <w:rsid w:val="0063298B"/>
    <w:rsid w:val="00636058"/>
    <w:rsid w:val="0064017C"/>
    <w:rsid w:val="006410AC"/>
    <w:rsid w:val="006410F6"/>
    <w:rsid w:val="006427BA"/>
    <w:rsid w:val="006429FC"/>
    <w:rsid w:val="006448CB"/>
    <w:rsid w:val="00645E8F"/>
    <w:rsid w:val="00646D00"/>
    <w:rsid w:val="00647B9E"/>
    <w:rsid w:val="00650043"/>
    <w:rsid w:val="00653377"/>
    <w:rsid w:val="00653AC8"/>
    <w:rsid w:val="006541C9"/>
    <w:rsid w:val="00654D90"/>
    <w:rsid w:val="00657083"/>
    <w:rsid w:val="006604EA"/>
    <w:rsid w:val="006605B3"/>
    <w:rsid w:val="00661A5F"/>
    <w:rsid w:val="00662526"/>
    <w:rsid w:val="00664B59"/>
    <w:rsid w:val="00665530"/>
    <w:rsid w:val="006657B2"/>
    <w:rsid w:val="00665C32"/>
    <w:rsid w:val="00665D44"/>
    <w:rsid w:val="00667CA8"/>
    <w:rsid w:val="00670D71"/>
    <w:rsid w:val="00671BDC"/>
    <w:rsid w:val="00672E37"/>
    <w:rsid w:val="00673954"/>
    <w:rsid w:val="00673E6F"/>
    <w:rsid w:val="00674349"/>
    <w:rsid w:val="0067692A"/>
    <w:rsid w:val="00676BE8"/>
    <w:rsid w:val="00677548"/>
    <w:rsid w:val="00677F13"/>
    <w:rsid w:val="00681358"/>
    <w:rsid w:val="006818C5"/>
    <w:rsid w:val="00685AAA"/>
    <w:rsid w:val="00685DA6"/>
    <w:rsid w:val="006873E8"/>
    <w:rsid w:val="00691135"/>
    <w:rsid w:val="00693384"/>
    <w:rsid w:val="006954F5"/>
    <w:rsid w:val="006971DC"/>
    <w:rsid w:val="00697522"/>
    <w:rsid w:val="00697AE6"/>
    <w:rsid w:val="006A11A2"/>
    <w:rsid w:val="006A1564"/>
    <w:rsid w:val="006A1C7C"/>
    <w:rsid w:val="006A272D"/>
    <w:rsid w:val="006A3415"/>
    <w:rsid w:val="006A44E3"/>
    <w:rsid w:val="006A4AAC"/>
    <w:rsid w:val="006A4F74"/>
    <w:rsid w:val="006B2EA6"/>
    <w:rsid w:val="006B38A7"/>
    <w:rsid w:val="006B3B84"/>
    <w:rsid w:val="006B51A9"/>
    <w:rsid w:val="006B71A0"/>
    <w:rsid w:val="006B7624"/>
    <w:rsid w:val="006C4612"/>
    <w:rsid w:val="006C469D"/>
    <w:rsid w:val="006C7601"/>
    <w:rsid w:val="006D05B0"/>
    <w:rsid w:val="006D3CDB"/>
    <w:rsid w:val="006D6E43"/>
    <w:rsid w:val="006E0964"/>
    <w:rsid w:val="006E216D"/>
    <w:rsid w:val="006E2F7E"/>
    <w:rsid w:val="006E2FB3"/>
    <w:rsid w:val="006E5971"/>
    <w:rsid w:val="006E7CEF"/>
    <w:rsid w:val="006F0C56"/>
    <w:rsid w:val="006F340B"/>
    <w:rsid w:val="006F3BB7"/>
    <w:rsid w:val="006F5841"/>
    <w:rsid w:val="006F64A9"/>
    <w:rsid w:val="006F7B02"/>
    <w:rsid w:val="0070107D"/>
    <w:rsid w:val="00704769"/>
    <w:rsid w:val="00704DC8"/>
    <w:rsid w:val="0070564A"/>
    <w:rsid w:val="0070582F"/>
    <w:rsid w:val="007061A2"/>
    <w:rsid w:val="0071002F"/>
    <w:rsid w:val="00714998"/>
    <w:rsid w:val="00714FA7"/>
    <w:rsid w:val="00716E47"/>
    <w:rsid w:val="00723625"/>
    <w:rsid w:val="00723646"/>
    <w:rsid w:val="00723E11"/>
    <w:rsid w:val="007258BC"/>
    <w:rsid w:val="00726EED"/>
    <w:rsid w:val="00727AF5"/>
    <w:rsid w:val="00727E74"/>
    <w:rsid w:val="00730427"/>
    <w:rsid w:val="007343AD"/>
    <w:rsid w:val="00737753"/>
    <w:rsid w:val="007448F3"/>
    <w:rsid w:val="007454B6"/>
    <w:rsid w:val="00745FDC"/>
    <w:rsid w:val="00747816"/>
    <w:rsid w:val="007517B2"/>
    <w:rsid w:val="007522D5"/>
    <w:rsid w:val="00753060"/>
    <w:rsid w:val="00754C2B"/>
    <w:rsid w:val="00760DB5"/>
    <w:rsid w:val="007627CF"/>
    <w:rsid w:val="00763FA9"/>
    <w:rsid w:val="007642C0"/>
    <w:rsid w:val="00764EDE"/>
    <w:rsid w:val="00765917"/>
    <w:rsid w:val="00765F24"/>
    <w:rsid w:val="00766A5E"/>
    <w:rsid w:val="00767870"/>
    <w:rsid w:val="007712D2"/>
    <w:rsid w:val="00772D75"/>
    <w:rsid w:val="00774906"/>
    <w:rsid w:val="00776C0E"/>
    <w:rsid w:val="00782F19"/>
    <w:rsid w:val="0078455F"/>
    <w:rsid w:val="00784ACB"/>
    <w:rsid w:val="007875AD"/>
    <w:rsid w:val="00790D35"/>
    <w:rsid w:val="00795A2B"/>
    <w:rsid w:val="007A1511"/>
    <w:rsid w:val="007A30F9"/>
    <w:rsid w:val="007A5A41"/>
    <w:rsid w:val="007A6CFA"/>
    <w:rsid w:val="007A7966"/>
    <w:rsid w:val="007A7B8F"/>
    <w:rsid w:val="007B12D1"/>
    <w:rsid w:val="007B17F2"/>
    <w:rsid w:val="007B377C"/>
    <w:rsid w:val="007B387E"/>
    <w:rsid w:val="007B45AD"/>
    <w:rsid w:val="007B528E"/>
    <w:rsid w:val="007B5CF5"/>
    <w:rsid w:val="007B6EC1"/>
    <w:rsid w:val="007C0479"/>
    <w:rsid w:val="007C117E"/>
    <w:rsid w:val="007C53C7"/>
    <w:rsid w:val="007C78F7"/>
    <w:rsid w:val="007C7D5C"/>
    <w:rsid w:val="007D2417"/>
    <w:rsid w:val="007D2869"/>
    <w:rsid w:val="007D2DD1"/>
    <w:rsid w:val="007D55B5"/>
    <w:rsid w:val="007D7358"/>
    <w:rsid w:val="007E0E6D"/>
    <w:rsid w:val="007E16E8"/>
    <w:rsid w:val="007E288E"/>
    <w:rsid w:val="007E4B5F"/>
    <w:rsid w:val="007E590D"/>
    <w:rsid w:val="007F0E26"/>
    <w:rsid w:val="007F117E"/>
    <w:rsid w:val="007F3C3E"/>
    <w:rsid w:val="007F47D4"/>
    <w:rsid w:val="007F5624"/>
    <w:rsid w:val="007F5ED2"/>
    <w:rsid w:val="007F7408"/>
    <w:rsid w:val="00802885"/>
    <w:rsid w:val="00804E71"/>
    <w:rsid w:val="00805340"/>
    <w:rsid w:val="00805DBC"/>
    <w:rsid w:val="00807338"/>
    <w:rsid w:val="0081027D"/>
    <w:rsid w:val="00810626"/>
    <w:rsid w:val="00810BBC"/>
    <w:rsid w:val="008117F4"/>
    <w:rsid w:val="00813221"/>
    <w:rsid w:val="00813BE3"/>
    <w:rsid w:val="008150B6"/>
    <w:rsid w:val="00815436"/>
    <w:rsid w:val="008225C8"/>
    <w:rsid w:val="00825593"/>
    <w:rsid w:val="008255DD"/>
    <w:rsid w:val="00826C88"/>
    <w:rsid w:val="00827C74"/>
    <w:rsid w:val="00831403"/>
    <w:rsid w:val="00833685"/>
    <w:rsid w:val="00837C1C"/>
    <w:rsid w:val="00841475"/>
    <w:rsid w:val="00843705"/>
    <w:rsid w:val="00845DC9"/>
    <w:rsid w:val="00847B3E"/>
    <w:rsid w:val="0085032E"/>
    <w:rsid w:val="00850678"/>
    <w:rsid w:val="008515BF"/>
    <w:rsid w:val="00852820"/>
    <w:rsid w:val="00852D46"/>
    <w:rsid w:val="00853E17"/>
    <w:rsid w:val="00854D0C"/>
    <w:rsid w:val="00856297"/>
    <w:rsid w:val="00856588"/>
    <w:rsid w:val="00860291"/>
    <w:rsid w:val="00860FDD"/>
    <w:rsid w:val="00862737"/>
    <w:rsid w:val="0086324A"/>
    <w:rsid w:val="00865291"/>
    <w:rsid w:val="00865509"/>
    <w:rsid w:val="008670B7"/>
    <w:rsid w:val="0087200E"/>
    <w:rsid w:val="00872856"/>
    <w:rsid w:val="00876651"/>
    <w:rsid w:val="00881899"/>
    <w:rsid w:val="00884687"/>
    <w:rsid w:val="008900C3"/>
    <w:rsid w:val="0089165A"/>
    <w:rsid w:val="008921D5"/>
    <w:rsid w:val="008925A1"/>
    <w:rsid w:val="00893046"/>
    <w:rsid w:val="0089368A"/>
    <w:rsid w:val="00895443"/>
    <w:rsid w:val="008965CB"/>
    <w:rsid w:val="00897962"/>
    <w:rsid w:val="008A1C55"/>
    <w:rsid w:val="008A3AB3"/>
    <w:rsid w:val="008A3F1B"/>
    <w:rsid w:val="008A44DC"/>
    <w:rsid w:val="008A4F7A"/>
    <w:rsid w:val="008A6299"/>
    <w:rsid w:val="008A644E"/>
    <w:rsid w:val="008A6464"/>
    <w:rsid w:val="008B05C7"/>
    <w:rsid w:val="008B0BDC"/>
    <w:rsid w:val="008B1470"/>
    <w:rsid w:val="008B15B1"/>
    <w:rsid w:val="008B2FCF"/>
    <w:rsid w:val="008B61D4"/>
    <w:rsid w:val="008C068C"/>
    <w:rsid w:val="008C3C84"/>
    <w:rsid w:val="008D09D2"/>
    <w:rsid w:val="008D0BC0"/>
    <w:rsid w:val="008D0DEA"/>
    <w:rsid w:val="008D1366"/>
    <w:rsid w:val="008D21E9"/>
    <w:rsid w:val="008D290C"/>
    <w:rsid w:val="008D2C67"/>
    <w:rsid w:val="008D4574"/>
    <w:rsid w:val="008D5ABF"/>
    <w:rsid w:val="008D5C5D"/>
    <w:rsid w:val="008D684A"/>
    <w:rsid w:val="008D7040"/>
    <w:rsid w:val="008E0C9C"/>
    <w:rsid w:val="008E0D2A"/>
    <w:rsid w:val="008E1E5C"/>
    <w:rsid w:val="008E618E"/>
    <w:rsid w:val="008E6B77"/>
    <w:rsid w:val="008E7F98"/>
    <w:rsid w:val="008F093C"/>
    <w:rsid w:val="008F1151"/>
    <w:rsid w:val="008F20F8"/>
    <w:rsid w:val="008F234E"/>
    <w:rsid w:val="008F3167"/>
    <w:rsid w:val="008F3877"/>
    <w:rsid w:val="008F76BC"/>
    <w:rsid w:val="008F7A0B"/>
    <w:rsid w:val="008F7C27"/>
    <w:rsid w:val="009002E5"/>
    <w:rsid w:val="0090109D"/>
    <w:rsid w:val="009024F1"/>
    <w:rsid w:val="0090333B"/>
    <w:rsid w:val="00903AEB"/>
    <w:rsid w:val="00904171"/>
    <w:rsid w:val="00904199"/>
    <w:rsid w:val="009053B9"/>
    <w:rsid w:val="00906286"/>
    <w:rsid w:val="00911DCE"/>
    <w:rsid w:val="00912A00"/>
    <w:rsid w:val="009139BA"/>
    <w:rsid w:val="00913E76"/>
    <w:rsid w:val="00914795"/>
    <w:rsid w:val="009160B0"/>
    <w:rsid w:val="009237E7"/>
    <w:rsid w:val="00924C08"/>
    <w:rsid w:val="00924EF4"/>
    <w:rsid w:val="00933F4E"/>
    <w:rsid w:val="00940ED9"/>
    <w:rsid w:val="0094449A"/>
    <w:rsid w:val="00947C3E"/>
    <w:rsid w:val="0095253F"/>
    <w:rsid w:val="009546CC"/>
    <w:rsid w:val="009546DE"/>
    <w:rsid w:val="00954C4E"/>
    <w:rsid w:val="00960D7D"/>
    <w:rsid w:val="00961981"/>
    <w:rsid w:val="00961FDC"/>
    <w:rsid w:val="0096493A"/>
    <w:rsid w:val="00965230"/>
    <w:rsid w:val="00970524"/>
    <w:rsid w:val="00970E79"/>
    <w:rsid w:val="00971BE3"/>
    <w:rsid w:val="00971E23"/>
    <w:rsid w:val="00972595"/>
    <w:rsid w:val="009735EC"/>
    <w:rsid w:val="00974D58"/>
    <w:rsid w:val="0097600F"/>
    <w:rsid w:val="00980513"/>
    <w:rsid w:val="00983057"/>
    <w:rsid w:val="0098405E"/>
    <w:rsid w:val="00984C4A"/>
    <w:rsid w:val="0098500D"/>
    <w:rsid w:val="00986E76"/>
    <w:rsid w:val="00991B89"/>
    <w:rsid w:val="009927F2"/>
    <w:rsid w:val="0099428B"/>
    <w:rsid w:val="009961F9"/>
    <w:rsid w:val="009A044D"/>
    <w:rsid w:val="009A19EC"/>
    <w:rsid w:val="009A1D44"/>
    <w:rsid w:val="009A21BC"/>
    <w:rsid w:val="009A3266"/>
    <w:rsid w:val="009A3595"/>
    <w:rsid w:val="009A4196"/>
    <w:rsid w:val="009A50E1"/>
    <w:rsid w:val="009A5311"/>
    <w:rsid w:val="009B369E"/>
    <w:rsid w:val="009B3891"/>
    <w:rsid w:val="009B513A"/>
    <w:rsid w:val="009B5523"/>
    <w:rsid w:val="009C03AC"/>
    <w:rsid w:val="009C0A12"/>
    <w:rsid w:val="009C189A"/>
    <w:rsid w:val="009C3288"/>
    <w:rsid w:val="009C5A7D"/>
    <w:rsid w:val="009C660A"/>
    <w:rsid w:val="009C77D2"/>
    <w:rsid w:val="009D63E3"/>
    <w:rsid w:val="009D684C"/>
    <w:rsid w:val="009D7E5E"/>
    <w:rsid w:val="009E0F44"/>
    <w:rsid w:val="009E7C8D"/>
    <w:rsid w:val="009F0140"/>
    <w:rsid w:val="009F14D2"/>
    <w:rsid w:val="009F3CF0"/>
    <w:rsid w:val="009F6B9D"/>
    <w:rsid w:val="009F6E6D"/>
    <w:rsid w:val="00A02691"/>
    <w:rsid w:val="00A067FE"/>
    <w:rsid w:val="00A07668"/>
    <w:rsid w:val="00A11A5E"/>
    <w:rsid w:val="00A1279C"/>
    <w:rsid w:val="00A134EA"/>
    <w:rsid w:val="00A13C0D"/>
    <w:rsid w:val="00A13C47"/>
    <w:rsid w:val="00A143E7"/>
    <w:rsid w:val="00A150B7"/>
    <w:rsid w:val="00A207FF"/>
    <w:rsid w:val="00A23C25"/>
    <w:rsid w:val="00A27C3C"/>
    <w:rsid w:val="00A27E98"/>
    <w:rsid w:val="00A335A7"/>
    <w:rsid w:val="00A37589"/>
    <w:rsid w:val="00A37C13"/>
    <w:rsid w:val="00A40A08"/>
    <w:rsid w:val="00A41140"/>
    <w:rsid w:val="00A418FC"/>
    <w:rsid w:val="00A41F2D"/>
    <w:rsid w:val="00A41F34"/>
    <w:rsid w:val="00A428AC"/>
    <w:rsid w:val="00A42A9B"/>
    <w:rsid w:val="00A43548"/>
    <w:rsid w:val="00A46819"/>
    <w:rsid w:val="00A46C01"/>
    <w:rsid w:val="00A50FC4"/>
    <w:rsid w:val="00A5101A"/>
    <w:rsid w:val="00A5274E"/>
    <w:rsid w:val="00A527CF"/>
    <w:rsid w:val="00A53C3B"/>
    <w:rsid w:val="00A53D9C"/>
    <w:rsid w:val="00A5439E"/>
    <w:rsid w:val="00A55464"/>
    <w:rsid w:val="00A558C6"/>
    <w:rsid w:val="00A60B77"/>
    <w:rsid w:val="00A6172C"/>
    <w:rsid w:val="00A61EE3"/>
    <w:rsid w:val="00A6575A"/>
    <w:rsid w:val="00A72CBB"/>
    <w:rsid w:val="00A736C6"/>
    <w:rsid w:val="00A74358"/>
    <w:rsid w:val="00A749A1"/>
    <w:rsid w:val="00A76DFA"/>
    <w:rsid w:val="00A77B0D"/>
    <w:rsid w:val="00A81D2B"/>
    <w:rsid w:val="00A83C81"/>
    <w:rsid w:val="00A83E86"/>
    <w:rsid w:val="00A918A0"/>
    <w:rsid w:val="00A91F2F"/>
    <w:rsid w:val="00A92743"/>
    <w:rsid w:val="00A9369E"/>
    <w:rsid w:val="00A94380"/>
    <w:rsid w:val="00A95D0C"/>
    <w:rsid w:val="00A96770"/>
    <w:rsid w:val="00AA02F7"/>
    <w:rsid w:val="00AA078D"/>
    <w:rsid w:val="00AA18B7"/>
    <w:rsid w:val="00AA28A1"/>
    <w:rsid w:val="00AA310A"/>
    <w:rsid w:val="00AA4F15"/>
    <w:rsid w:val="00AA4F48"/>
    <w:rsid w:val="00AA7F7F"/>
    <w:rsid w:val="00AB0521"/>
    <w:rsid w:val="00AB083C"/>
    <w:rsid w:val="00AB08CF"/>
    <w:rsid w:val="00AB0F64"/>
    <w:rsid w:val="00AB2713"/>
    <w:rsid w:val="00AB305B"/>
    <w:rsid w:val="00AB3230"/>
    <w:rsid w:val="00AB6F82"/>
    <w:rsid w:val="00AC043B"/>
    <w:rsid w:val="00AC0525"/>
    <w:rsid w:val="00AC06A1"/>
    <w:rsid w:val="00AC1BDE"/>
    <w:rsid w:val="00AC2F95"/>
    <w:rsid w:val="00AC507E"/>
    <w:rsid w:val="00AC5141"/>
    <w:rsid w:val="00AC64A7"/>
    <w:rsid w:val="00AD1DCC"/>
    <w:rsid w:val="00AD2B40"/>
    <w:rsid w:val="00AD42CE"/>
    <w:rsid w:val="00AD460D"/>
    <w:rsid w:val="00AD49BE"/>
    <w:rsid w:val="00AD50E9"/>
    <w:rsid w:val="00AD70A9"/>
    <w:rsid w:val="00AE28F0"/>
    <w:rsid w:val="00AE4914"/>
    <w:rsid w:val="00AE602A"/>
    <w:rsid w:val="00AE748F"/>
    <w:rsid w:val="00AF12FE"/>
    <w:rsid w:val="00AF1E8B"/>
    <w:rsid w:val="00AF3052"/>
    <w:rsid w:val="00B001F6"/>
    <w:rsid w:val="00B00839"/>
    <w:rsid w:val="00B00A9D"/>
    <w:rsid w:val="00B01649"/>
    <w:rsid w:val="00B04A5E"/>
    <w:rsid w:val="00B0754D"/>
    <w:rsid w:val="00B07BC9"/>
    <w:rsid w:val="00B07C66"/>
    <w:rsid w:val="00B128CE"/>
    <w:rsid w:val="00B1651C"/>
    <w:rsid w:val="00B16973"/>
    <w:rsid w:val="00B16B68"/>
    <w:rsid w:val="00B176F4"/>
    <w:rsid w:val="00B24668"/>
    <w:rsid w:val="00B2656C"/>
    <w:rsid w:val="00B27E0C"/>
    <w:rsid w:val="00B349E8"/>
    <w:rsid w:val="00B34A7B"/>
    <w:rsid w:val="00B36639"/>
    <w:rsid w:val="00B37181"/>
    <w:rsid w:val="00B3748D"/>
    <w:rsid w:val="00B405A5"/>
    <w:rsid w:val="00B42541"/>
    <w:rsid w:val="00B43C90"/>
    <w:rsid w:val="00B44DBB"/>
    <w:rsid w:val="00B52B43"/>
    <w:rsid w:val="00B52E8F"/>
    <w:rsid w:val="00B55028"/>
    <w:rsid w:val="00B56BF4"/>
    <w:rsid w:val="00B607D3"/>
    <w:rsid w:val="00B61E7B"/>
    <w:rsid w:val="00B61EB8"/>
    <w:rsid w:val="00B62207"/>
    <w:rsid w:val="00B63E94"/>
    <w:rsid w:val="00B642B9"/>
    <w:rsid w:val="00B65051"/>
    <w:rsid w:val="00B65340"/>
    <w:rsid w:val="00B65EE6"/>
    <w:rsid w:val="00B66904"/>
    <w:rsid w:val="00B66F8C"/>
    <w:rsid w:val="00B67E00"/>
    <w:rsid w:val="00B72C47"/>
    <w:rsid w:val="00B7619F"/>
    <w:rsid w:val="00B7678C"/>
    <w:rsid w:val="00B76E52"/>
    <w:rsid w:val="00B8024D"/>
    <w:rsid w:val="00B818DA"/>
    <w:rsid w:val="00B81EF0"/>
    <w:rsid w:val="00B83992"/>
    <w:rsid w:val="00B91580"/>
    <w:rsid w:val="00B91689"/>
    <w:rsid w:val="00B96C95"/>
    <w:rsid w:val="00BA00CD"/>
    <w:rsid w:val="00BA100C"/>
    <w:rsid w:val="00BA32A6"/>
    <w:rsid w:val="00BA4ED3"/>
    <w:rsid w:val="00BA6DF5"/>
    <w:rsid w:val="00BB1BC3"/>
    <w:rsid w:val="00BB2349"/>
    <w:rsid w:val="00BC02A5"/>
    <w:rsid w:val="00BC2416"/>
    <w:rsid w:val="00BC2F32"/>
    <w:rsid w:val="00BC4EF0"/>
    <w:rsid w:val="00BD0A42"/>
    <w:rsid w:val="00BD114E"/>
    <w:rsid w:val="00BD4F07"/>
    <w:rsid w:val="00BD6556"/>
    <w:rsid w:val="00BD68B6"/>
    <w:rsid w:val="00BE0F79"/>
    <w:rsid w:val="00BE1AC5"/>
    <w:rsid w:val="00BE2114"/>
    <w:rsid w:val="00BE5C21"/>
    <w:rsid w:val="00BE5D98"/>
    <w:rsid w:val="00BF0BD8"/>
    <w:rsid w:val="00BF1466"/>
    <w:rsid w:val="00BF1834"/>
    <w:rsid w:val="00BF18BB"/>
    <w:rsid w:val="00BF2655"/>
    <w:rsid w:val="00BF2866"/>
    <w:rsid w:val="00BF3229"/>
    <w:rsid w:val="00BF36A1"/>
    <w:rsid w:val="00BF4681"/>
    <w:rsid w:val="00BF4CF4"/>
    <w:rsid w:val="00BF693F"/>
    <w:rsid w:val="00BF69EA"/>
    <w:rsid w:val="00C00D30"/>
    <w:rsid w:val="00C02CC4"/>
    <w:rsid w:val="00C02EC4"/>
    <w:rsid w:val="00C044EC"/>
    <w:rsid w:val="00C0584F"/>
    <w:rsid w:val="00C05E58"/>
    <w:rsid w:val="00C10712"/>
    <w:rsid w:val="00C207FE"/>
    <w:rsid w:val="00C253F2"/>
    <w:rsid w:val="00C266E2"/>
    <w:rsid w:val="00C2743F"/>
    <w:rsid w:val="00C31F4A"/>
    <w:rsid w:val="00C33AF5"/>
    <w:rsid w:val="00C35012"/>
    <w:rsid w:val="00C35288"/>
    <w:rsid w:val="00C360AD"/>
    <w:rsid w:val="00C36319"/>
    <w:rsid w:val="00C36576"/>
    <w:rsid w:val="00C366DA"/>
    <w:rsid w:val="00C3721F"/>
    <w:rsid w:val="00C37F43"/>
    <w:rsid w:val="00C43D68"/>
    <w:rsid w:val="00C45F94"/>
    <w:rsid w:val="00C536AE"/>
    <w:rsid w:val="00C550AC"/>
    <w:rsid w:val="00C55A37"/>
    <w:rsid w:val="00C5683D"/>
    <w:rsid w:val="00C5760F"/>
    <w:rsid w:val="00C63568"/>
    <w:rsid w:val="00C6518C"/>
    <w:rsid w:val="00C65D0D"/>
    <w:rsid w:val="00C668E9"/>
    <w:rsid w:val="00C66A7A"/>
    <w:rsid w:val="00C7138B"/>
    <w:rsid w:val="00C71682"/>
    <w:rsid w:val="00C73B81"/>
    <w:rsid w:val="00C743AF"/>
    <w:rsid w:val="00C7457D"/>
    <w:rsid w:val="00C76355"/>
    <w:rsid w:val="00C76759"/>
    <w:rsid w:val="00C77511"/>
    <w:rsid w:val="00C80C86"/>
    <w:rsid w:val="00C81BF9"/>
    <w:rsid w:val="00C81D67"/>
    <w:rsid w:val="00C81EAE"/>
    <w:rsid w:val="00C90EA7"/>
    <w:rsid w:val="00C92E7A"/>
    <w:rsid w:val="00C93B86"/>
    <w:rsid w:val="00C96ADE"/>
    <w:rsid w:val="00C96F46"/>
    <w:rsid w:val="00CA09E8"/>
    <w:rsid w:val="00CA553E"/>
    <w:rsid w:val="00CA67D3"/>
    <w:rsid w:val="00CB0A89"/>
    <w:rsid w:val="00CB2405"/>
    <w:rsid w:val="00CB496D"/>
    <w:rsid w:val="00CB4BDE"/>
    <w:rsid w:val="00CC1F88"/>
    <w:rsid w:val="00CC25ED"/>
    <w:rsid w:val="00CC4209"/>
    <w:rsid w:val="00CC5A47"/>
    <w:rsid w:val="00CC6118"/>
    <w:rsid w:val="00CC7650"/>
    <w:rsid w:val="00CD064C"/>
    <w:rsid w:val="00CD0DA4"/>
    <w:rsid w:val="00CD11F2"/>
    <w:rsid w:val="00CD221A"/>
    <w:rsid w:val="00CD54AA"/>
    <w:rsid w:val="00CD5A48"/>
    <w:rsid w:val="00CD6F58"/>
    <w:rsid w:val="00CD7ECF"/>
    <w:rsid w:val="00CD7ED6"/>
    <w:rsid w:val="00CE0B2D"/>
    <w:rsid w:val="00CE183A"/>
    <w:rsid w:val="00CE364E"/>
    <w:rsid w:val="00CF3DA5"/>
    <w:rsid w:val="00CF6412"/>
    <w:rsid w:val="00D01F47"/>
    <w:rsid w:val="00D0377D"/>
    <w:rsid w:val="00D043CF"/>
    <w:rsid w:val="00D0529D"/>
    <w:rsid w:val="00D055A1"/>
    <w:rsid w:val="00D125D9"/>
    <w:rsid w:val="00D13688"/>
    <w:rsid w:val="00D152C0"/>
    <w:rsid w:val="00D16730"/>
    <w:rsid w:val="00D1779A"/>
    <w:rsid w:val="00D225AD"/>
    <w:rsid w:val="00D247F7"/>
    <w:rsid w:val="00D24E54"/>
    <w:rsid w:val="00D26BB2"/>
    <w:rsid w:val="00D30256"/>
    <w:rsid w:val="00D31812"/>
    <w:rsid w:val="00D33E21"/>
    <w:rsid w:val="00D349EA"/>
    <w:rsid w:val="00D358FA"/>
    <w:rsid w:val="00D36DA9"/>
    <w:rsid w:val="00D36F1C"/>
    <w:rsid w:val="00D374A2"/>
    <w:rsid w:val="00D40FF0"/>
    <w:rsid w:val="00D43CDE"/>
    <w:rsid w:val="00D443F3"/>
    <w:rsid w:val="00D44555"/>
    <w:rsid w:val="00D45DD3"/>
    <w:rsid w:val="00D46B0B"/>
    <w:rsid w:val="00D53ECF"/>
    <w:rsid w:val="00D54B55"/>
    <w:rsid w:val="00D606D9"/>
    <w:rsid w:val="00D60D46"/>
    <w:rsid w:val="00D61F95"/>
    <w:rsid w:val="00D62E36"/>
    <w:rsid w:val="00D67078"/>
    <w:rsid w:val="00D67378"/>
    <w:rsid w:val="00D67CAB"/>
    <w:rsid w:val="00D812F3"/>
    <w:rsid w:val="00D8310A"/>
    <w:rsid w:val="00D84ECC"/>
    <w:rsid w:val="00D900BA"/>
    <w:rsid w:val="00D900C1"/>
    <w:rsid w:val="00D92511"/>
    <w:rsid w:val="00D93F7A"/>
    <w:rsid w:val="00DA1301"/>
    <w:rsid w:val="00DA144D"/>
    <w:rsid w:val="00DA1824"/>
    <w:rsid w:val="00DA29D5"/>
    <w:rsid w:val="00DA32BC"/>
    <w:rsid w:val="00DA3C13"/>
    <w:rsid w:val="00DA51C7"/>
    <w:rsid w:val="00DA6FC9"/>
    <w:rsid w:val="00DB1286"/>
    <w:rsid w:val="00DB19B6"/>
    <w:rsid w:val="00DB40F6"/>
    <w:rsid w:val="00DB6071"/>
    <w:rsid w:val="00DB6960"/>
    <w:rsid w:val="00DB7E6C"/>
    <w:rsid w:val="00DC2C36"/>
    <w:rsid w:val="00DC44BD"/>
    <w:rsid w:val="00DC7B3A"/>
    <w:rsid w:val="00DD2CAB"/>
    <w:rsid w:val="00DD30B1"/>
    <w:rsid w:val="00DD456E"/>
    <w:rsid w:val="00DD4CC2"/>
    <w:rsid w:val="00DD6DDE"/>
    <w:rsid w:val="00DD6E58"/>
    <w:rsid w:val="00DE03E6"/>
    <w:rsid w:val="00DE3030"/>
    <w:rsid w:val="00DE3440"/>
    <w:rsid w:val="00DE62EE"/>
    <w:rsid w:val="00DE75C2"/>
    <w:rsid w:val="00DE7D79"/>
    <w:rsid w:val="00DF3E4F"/>
    <w:rsid w:val="00DF5153"/>
    <w:rsid w:val="00DF6185"/>
    <w:rsid w:val="00DF6424"/>
    <w:rsid w:val="00DF750A"/>
    <w:rsid w:val="00E002DE"/>
    <w:rsid w:val="00E00F37"/>
    <w:rsid w:val="00E023D9"/>
    <w:rsid w:val="00E02900"/>
    <w:rsid w:val="00E05098"/>
    <w:rsid w:val="00E06301"/>
    <w:rsid w:val="00E07717"/>
    <w:rsid w:val="00E130CA"/>
    <w:rsid w:val="00E13177"/>
    <w:rsid w:val="00E14E0A"/>
    <w:rsid w:val="00E175A9"/>
    <w:rsid w:val="00E216BB"/>
    <w:rsid w:val="00E321CC"/>
    <w:rsid w:val="00E32DDF"/>
    <w:rsid w:val="00E32E5F"/>
    <w:rsid w:val="00E336E9"/>
    <w:rsid w:val="00E33B40"/>
    <w:rsid w:val="00E34075"/>
    <w:rsid w:val="00E34247"/>
    <w:rsid w:val="00E359BB"/>
    <w:rsid w:val="00E366AE"/>
    <w:rsid w:val="00E37CAD"/>
    <w:rsid w:val="00E4146C"/>
    <w:rsid w:val="00E46314"/>
    <w:rsid w:val="00E47580"/>
    <w:rsid w:val="00E512FD"/>
    <w:rsid w:val="00E52C3A"/>
    <w:rsid w:val="00E534DB"/>
    <w:rsid w:val="00E54A4A"/>
    <w:rsid w:val="00E622A4"/>
    <w:rsid w:val="00E64D2A"/>
    <w:rsid w:val="00E65500"/>
    <w:rsid w:val="00E70830"/>
    <w:rsid w:val="00E716BE"/>
    <w:rsid w:val="00E71974"/>
    <w:rsid w:val="00E746D9"/>
    <w:rsid w:val="00E74C3C"/>
    <w:rsid w:val="00E76341"/>
    <w:rsid w:val="00E7712E"/>
    <w:rsid w:val="00E779F3"/>
    <w:rsid w:val="00E77EF9"/>
    <w:rsid w:val="00E81959"/>
    <w:rsid w:val="00E81B1F"/>
    <w:rsid w:val="00E86C43"/>
    <w:rsid w:val="00E90237"/>
    <w:rsid w:val="00E92F87"/>
    <w:rsid w:val="00E947CA"/>
    <w:rsid w:val="00E9746A"/>
    <w:rsid w:val="00E9759A"/>
    <w:rsid w:val="00EA0ED7"/>
    <w:rsid w:val="00EA2EED"/>
    <w:rsid w:val="00EA308B"/>
    <w:rsid w:val="00EA3F71"/>
    <w:rsid w:val="00EA4535"/>
    <w:rsid w:val="00EA50D4"/>
    <w:rsid w:val="00EA510B"/>
    <w:rsid w:val="00EA6927"/>
    <w:rsid w:val="00EA693C"/>
    <w:rsid w:val="00EA7A4A"/>
    <w:rsid w:val="00EB29EE"/>
    <w:rsid w:val="00EB3DE9"/>
    <w:rsid w:val="00EB4C24"/>
    <w:rsid w:val="00EB6CCE"/>
    <w:rsid w:val="00EC06E6"/>
    <w:rsid w:val="00EC4A45"/>
    <w:rsid w:val="00EC767D"/>
    <w:rsid w:val="00EC7B5B"/>
    <w:rsid w:val="00ED0084"/>
    <w:rsid w:val="00ED0D2A"/>
    <w:rsid w:val="00ED38EB"/>
    <w:rsid w:val="00ED5F30"/>
    <w:rsid w:val="00EE03A1"/>
    <w:rsid w:val="00EE0ADE"/>
    <w:rsid w:val="00EE3339"/>
    <w:rsid w:val="00EE34C0"/>
    <w:rsid w:val="00EE4526"/>
    <w:rsid w:val="00EE4D84"/>
    <w:rsid w:val="00EE6E43"/>
    <w:rsid w:val="00EE7984"/>
    <w:rsid w:val="00EF0156"/>
    <w:rsid w:val="00EF0A66"/>
    <w:rsid w:val="00EF10C1"/>
    <w:rsid w:val="00EF2CEB"/>
    <w:rsid w:val="00EF473B"/>
    <w:rsid w:val="00EF51AE"/>
    <w:rsid w:val="00EF51B9"/>
    <w:rsid w:val="00EF6AFD"/>
    <w:rsid w:val="00F015F5"/>
    <w:rsid w:val="00F036CF"/>
    <w:rsid w:val="00F03B98"/>
    <w:rsid w:val="00F03DF4"/>
    <w:rsid w:val="00F04EE4"/>
    <w:rsid w:val="00F064F6"/>
    <w:rsid w:val="00F06DDF"/>
    <w:rsid w:val="00F07772"/>
    <w:rsid w:val="00F0778E"/>
    <w:rsid w:val="00F115A0"/>
    <w:rsid w:val="00F11DC1"/>
    <w:rsid w:val="00F133CE"/>
    <w:rsid w:val="00F1446F"/>
    <w:rsid w:val="00F153DC"/>
    <w:rsid w:val="00F16E09"/>
    <w:rsid w:val="00F17B8E"/>
    <w:rsid w:val="00F22D0B"/>
    <w:rsid w:val="00F2352E"/>
    <w:rsid w:val="00F2583D"/>
    <w:rsid w:val="00F25CB1"/>
    <w:rsid w:val="00F315A1"/>
    <w:rsid w:val="00F35687"/>
    <w:rsid w:val="00F359BF"/>
    <w:rsid w:val="00F37AEC"/>
    <w:rsid w:val="00F37B5F"/>
    <w:rsid w:val="00F40292"/>
    <w:rsid w:val="00F41040"/>
    <w:rsid w:val="00F41A18"/>
    <w:rsid w:val="00F4438A"/>
    <w:rsid w:val="00F4471C"/>
    <w:rsid w:val="00F46CF5"/>
    <w:rsid w:val="00F4741F"/>
    <w:rsid w:val="00F52C4B"/>
    <w:rsid w:val="00F52CFD"/>
    <w:rsid w:val="00F5328B"/>
    <w:rsid w:val="00F54FD6"/>
    <w:rsid w:val="00F566DF"/>
    <w:rsid w:val="00F56D81"/>
    <w:rsid w:val="00F57012"/>
    <w:rsid w:val="00F612F9"/>
    <w:rsid w:val="00F631F5"/>
    <w:rsid w:val="00F67DA8"/>
    <w:rsid w:val="00F72427"/>
    <w:rsid w:val="00F7400F"/>
    <w:rsid w:val="00F75A68"/>
    <w:rsid w:val="00F7613B"/>
    <w:rsid w:val="00F76607"/>
    <w:rsid w:val="00F77077"/>
    <w:rsid w:val="00F77682"/>
    <w:rsid w:val="00F82F78"/>
    <w:rsid w:val="00F84EFF"/>
    <w:rsid w:val="00F87191"/>
    <w:rsid w:val="00F9385B"/>
    <w:rsid w:val="00F93C51"/>
    <w:rsid w:val="00F95F9B"/>
    <w:rsid w:val="00F96333"/>
    <w:rsid w:val="00FA336D"/>
    <w:rsid w:val="00FA49AE"/>
    <w:rsid w:val="00FB286E"/>
    <w:rsid w:val="00FB2B02"/>
    <w:rsid w:val="00FB2F76"/>
    <w:rsid w:val="00FC0682"/>
    <w:rsid w:val="00FC0ABB"/>
    <w:rsid w:val="00FC197A"/>
    <w:rsid w:val="00FC1F75"/>
    <w:rsid w:val="00FC2216"/>
    <w:rsid w:val="00FC4774"/>
    <w:rsid w:val="00FC5501"/>
    <w:rsid w:val="00FC6057"/>
    <w:rsid w:val="00FC6FE0"/>
    <w:rsid w:val="00FC78ED"/>
    <w:rsid w:val="00FD1E55"/>
    <w:rsid w:val="00FD2836"/>
    <w:rsid w:val="00FD348E"/>
    <w:rsid w:val="00FD5582"/>
    <w:rsid w:val="00FD79E4"/>
    <w:rsid w:val="00FD7F63"/>
    <w:rsid w:val="00FE059B"/>
    <w:rsid w:val="00FE0973"/>
    <w:rsid w:val="00FE20F3"/>
    <w:rsid w:val="00FE2A2D"/>
    <w:rsid w:val="00FE2FE1"/>
    <w:rsid w:val="00FE323B"/>
    <w:rsid w:val="00FE5CE3"/>
    <w:rsid w:val="00FE6779"/>
    <w:rsid w:val="00FE6DBE"/>
    <w:rsid w:val="00FE72DE"/>
    <w:rsid w:val="00FE7A2A"/>
    <w:rsid w:val="00FE7A2E"/>
    <w:rsid w:val="00FF1F25"/>
    <w:rsid w:val="00FF71BF"/>
    <w:rsid w:val="00FF7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3" fill="f" fillcolor="white" strokecolor="#c00000">
      <v:fill color="white" on="f"/>
      <v:stroke color="#c00000" weight="1.75pt"/>
      <o:colormenu v:ext="edit" fillcolor="none [3212]" strokecolor="none"/>
    </o:shapedefaults>
    <o:shapelayout v:ext="edit">
      <o:idmap v:ext="edit" data="2"/>
      <o:rules v:ext="edit">
        <o:r id="V:Rule25" type="connector" idref="#_x0000_s2326"/>
        <o:r id="V:Rule26" type="connector" idref="#_x0000_s2345"/>
        <o:r id="V:Rule27" type="connector" idref="#_x0000_s2323"/>
        <o:r id="V:Rule28" type="connector" idref="#_x0000_s2312"/>
        <o:r id="V:Rule29" type="connector" idref="#_x0000_s2318"/>
        <o:r id="V:Rule30" type="connector" idref="#_x0000_s2315"/>
        <o:r id="V:Rule31" type="connector" idref="#_x0000_s2369"/>
        <o:r id="V:Rule32" type="connector" idref="#_x0000_s2350"/>
        <o:r id="V:Rule33" type="connector" idref="#_x0000_s2342"/>
        <o:r id="V:Rule34" type="connector" idref="#_x0000_s2344"/>
        <o:r id="V:Rule35" type="connector" idref="#_x0000_s2330"/>
        <o:r id="V:Rule36" type="connector" idref="#_x0000_s2331"/>
        <o:r id="V:Rule37" type="connector" idref="#_x0000_s2389"/>
        <o:r id="V:Rule38" type="connector" idref="#_x0000_s2359"/>
        <o:r id="V:Rule39" type="connector" idref="#_x0000_s2375"/>
        <o:r id="V:Rule40" type="connector" idref="#_x0000_s2382"/>
        <o:r id="V:Rule41" type="connector" idref="#_x0000_s2377"/>
        <o:r id="V:Rule42" type="connector" idref="#_x0000_s2391"/>
        <o:r id="V:Rule43" type="connector" idref="#_x0000_s2386"/>
        <o:r id="V:Rule44" type="connector" idref="#_x0000_s2388"/>
        <o:r id="V:Rule45" type="connector" idref="#_x0000_s2361"/>
        <o:r id="V:Rule46" type="connector" idref="#_x0000_s2384"/>
        <o:r id="V:Rule47" type="connector" idref="#_x0000_s2355"/>
        <o:r id="V:Rule48" type="connector" idref="#_x0000_s23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qFormat="1"/>
    <w:lsdException w:name="heading 7" w:semiHidden="0" w:uiPriority="0" w:unhideWhenUsed="0"/>
    <w:lsdException w:name="heading 8" w:semiHidden="0" w:uiPriority="0" w:unhideWhenUsed="0"/>
    <w:lsdException w:name="heading 9" w:semiHidden="0" w:uiPriority="0" w:unhideWhenUsed="0"/>
    <w:lsdException w:name="toc 1" w:locked="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page number" w:uiPriority="0"/>
    <w:lsdException w:name="table of authorities" w:uiPriority="0"/>
    <w:lsdException w:name="List Bullet" w:uiPriority="0" w:qFormat="1"/>
    <w:lsdException w:name="List Number" w:uiPriority="0"/>
    <w:lsdException w:name="List Bullet 2" w:uiPriority="0" w:qFormat="1"/>
    <w:lsdException w:name="List Bullet 3" w:uiPriority="0" w:qFormat="1"/>
    <w:lsdException w:name="List Number 2" w:uiPriority="0" w:qFormat="1"/>
    <w:lsdException w:name="List Number 3" w:uiPriority="0" w:qFormat="1"/>
    <w:lsdException w:name="Title" w:semiHidden="0" w:uiPriority="10" w:unhideWhenUsed="0"/>
    <w:lsdException w:name="Default Paragraph Font" w:uiPriority="1"/>
    <w:lsdException w:name="Body Text" w:uiPriority="0" w:qFormat="1"/>
    <w:lsdException w:name="Body Text Indent" w:uiPriority="0" w:qFormat="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6EC1"/>
    <w:pPr>
      <w:jc w:val="both"/>
    </w:pPr>
    <w:rPr>
      <w:rFonts w:ascii="Arial" w:hAnsi="Arial"/>
      <w:sz w:val="22"/>
      <w:szCs w:val="24"/>
      <w:lang w:val="en-CA"/>
    </w:rPr>
  </w:style>
  <w:style w:type="paragraph" w:styleId="Heading1">
    <w:name w:val="heading 1"/>
    <w:next w:val="BodyText"/>
    <w:qFormat/>
    <w:rsid w:val="00ED5F30"/>
    <w:pPr>
      <w:pageBreakBefore/>
      <w:widowControl w:val="0"/>
      <w:numPr>
        <w:numId w:val="1"/>
      </w:numPr>
      <w:spacing w:after="60"/>
      <w:outlineLvl w:val="0"/>
    </w:pPr>
    <w:rPr>
      <w:rFonts w:asciiTheme="majorHAnsi" w:hAnsiTheme="majorHAnsi" w:cs="Arial"/>
      <w:b/>
      <w:bCs/>
      <w:caps/>
      <w:kern w:val="32"/>
      <w:sz w:val="32"/>
      <w:szCs w:val="32"/>
      <w:lang w:val="en-CA"/>
    </w:rPr>
  </w:style>
  <w:style w:type="paragraph" w:styleId="Heading2">
    <w:name w:val="heading 2"/>
    <w:next w:val="BodyText"/>
    <w:qFormat/>
    <w:rsid w:val="00B61EB8"/>
    <w:pPr>
      <w:keepNext/>
      <w:keepLines/>
      <w:numPr>
        <w:ilvl w:val="1"/>
        <w:numId w:val="1"/>
      </w:numPr>
      <w:pBdr>
        <w:top w:val="single" w:sz="6" w:space="1" w:color="2254A6" w:themeColor="accent1"/>
        <w:left w:val="single" w:sz="6" w:space="4" w:color="2254A6" w:themeColor="accent1"/>
      </w:pBdr>
      <w:spacing w:before="240" w:after="60" w:line="276" w:lineRule="auto"/>
      <w:outlineLvl w:val="1"/>
    </w:pPr>
    <w:rPr>
      <w:rFonts w:asciiTheme="majorHAnsi" w:hAnsiTheme="majorHAnsi"/>
      <w:b/>
      <w:smallCaps/>
      <w:color w:val="112A53" w:themeColor="accent1" w:themeShade="80"/>
      <w:spacing w:val="15"/>
      <w:sz w:val="28"/>
      <w:lang w:val="en-CA"/>
    </w:rPr>
  </w:style>
  <w:style w:type="paragraph" w:styleId="Heading3">
    <w:name w:val="heading 3"/>
    <w:next w:val="BodyText"/>
    <w:qFormat/>
    <w:rsid w:val="00831403"/>
    <w:pPr>
      <w:keepNext/>
      <w:keepLines/>
      <w:numPr>
        <w:ilvl w:val="2"/>
        <w:numId w:val="1"/>
      </w:numPr>
      <w:spacing w:before="240" w:after="60"/>
      <w:ind w:left="720"/>
      <w:outlineLvl w:val="2"/>
    </w:pPr>
    <w:rPr>
      <w:rFonts w:asciiTheme="majorHAnsi" w:hAnsiTheme="majorHAnsi"/>
      <w:b/>
      <w:sz w:val="24"/>
      <w:lang w:val="en-CA"/>
    </w:rPr>
  </w:style>
  <w:style w:type="paragraph" w:styleId="Heading4">
    <w:name w:val="heading 4"/>
    <w:next w:val="BodyText"/>
    <w:qFormat/>
    <w:rsid w:val="00ED5F30"/>
    <w:pPr>
      <w:keepNext/>
      <w:keepLines/>
      <w:numPr>
        <w:ilvl w:val="3"/>
        <w:numId w:val="1"/>
      </w:numPr>
      <w:spacing w:before="240" w:after="60"/>
      <w:outlineLvl w:val="3"/>
    </w:pPr>
    <w:rPr>
      <w:rFonts w:asciiTheme="majorHAnsi" w:hAnsiTheme="majorHAnsi"/>
      <w:b/>
      <w:sz w:val="22"/>
      <w:lang w:val="en-CA"/>
    </w:rPr>
  </w:style>
  <w:style w:type="paragraph" w:styleId="Heading5">
    <w:name w:val="heading 5"/>
    <w:next w:val="BodyText"/>
    <w:rsid w:val="00ED5F30"/>
    <w:pPr>
      <w:outlineLvl w:val="4"/>
    </w:pPr>
    <w:rPr>
      <w:rFonts w:asciiTheme="majorHAnsi" w:hAnsiTheme="majorHAnsi"/>
      <w:sz w:val="22"/>
      <w:lang w:val="en-CA"/>
    </w:rPr>
  </w:style>
  <w:style w:type="paragraph" w:styleId="Heading6">
    <w:name w:val="heading 6"/>
    <w:basedOn w:val="Normal"/>
    <w:next w:val="BodyText"/>
    <w:semiHidden/>
    <w:unhideWhenUsed/>
    <w:qFormat/>
    <w:rsid w:val="00ED5F30"/>
    <w:pPr>
      <w:keepNext/>
      <w:keepLines/>
      <w:numPr>
        <w:ilvl w:val="5"/>
        <w:numId w:val="1"/>
      </w:numPr>
      <w:spacing w:before="240" w:after="60"/>
      <w:outlineLvl w:val="5"/>
    </w:pPr>
    <w:rPr>
      <w:sz w:val="18"/>
      <w:szCs w:val="20"/>
    </w:rPr>
  </w:style>
  <w:style w:type="paragraph" w:styleId="Heading7">
    <w:name w:val="heading 7"/>
    <w:next w:val="BodyText"/>
    <w:rsid w:val="00ED5F30"/>
    <w:pPr>
      <w:keepNext/>
      <w:numPr>
        <w:ilvl w:val="6"/>
        <w:numId w:val="1"/>
      </w:numPr>
      <w:spacing w:before="240" w:after="60"/>
      <w:outlineLvl w:val="6"/>
    </w:pPr>
    <w:rPr>
      <w:rFonts w:asciiTheme="majorHAnsi" w:hAnsiTheme="majorHAnsi"/>
      <w:sz w:val="18"/>
      <w:lang w:val="en-CA"/>
    </w:rPr>
  </w:style>
  <w:style w:type="paragraph" w:styleId="Heading8">
    <w:name w:val="heading 8"/>
    <w:next w:val="BodyText"/>
    <w:rsid w:val="00ED5F30"/>
    <w:pPr>
      <w:keepNext/>
      <w:numPr>
        <w:ilvl w:val="7"/>
        <w:numId w:val="1"/>
      </w:numPr>
      <w:spacing w:before="240" w:after="60"/>
      <w:outlineLvl w:val="7"/>
    </w:pPr>
    <w:rPr>
      <w:rFonts w:asciiTheme="majorHAnsi" w:hAnsiTheme="majorHAnsi"/>
      <w:sz w:val="18"/>
      <w:lang w:val="en-CA"/>
    </w:rPr>
  </w:style>
  <w:style w:type="paragraph" w:styleId="Heading9">
    <w:name w:val="heading 9"/>
    <w:next w:val="BodyText"/>
    <w:rsid w:val="00ED5F30"/>
    <w:pPr>
      <w:keepNext/>
      <w:numPr>
        <w:ilvl w:val="8"/>
        <w:numId w:val="1"/>
      </w:numPr>
      <w:spacing w:before="240" w:after="60"/>
      <w:outlineLvl w:val="8"/>
    </w:pPr>
    <w:rPr>
      <w:rFonts w:asciiTheme="majorHAnsi" w:hAnsiTheme="majorHAnsi"/>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ID">
    <w:name w:val="DocumentID"/>
    <w:next w:val="BodyText"/>
    <w:rsid w:val="00ED5F30"/>
    <w:pPr>
      <w:spacing w:before="600"/>
      <w:jc w:val="right"/>
    </w:pPr>
    <w:rPr>
      <w:rFonts w:asciiTheme="minorHAnsi" w:hAnsiTheme="minorHAnsi"/>
      <w:snapToGrid w:val="0"/>
      <w:sz w:val="22"/>
      <w:lang w:val="en-CA"/>
    </w:rPr>
  </w:style>
  <w:style w:type="paragraph" w:customStyle="1" w:styleId="Subject2">
    <w:name w:val="Subject 2"/>
    <w:next w:val="BodyText"/>
    <w:qFormat/>
    <w:rsid w:val="00ED5F30"/>
    <w:pPr>
      <w:keepNext/>
      <w:keepLines/>
      <w:spacing w:before="240"/>
    </w:pPr>
    <w:rPr>
      <w:rFonts w:asciiTheme="majorHAnsi" w:hAnsiTheme="majorHAnsi"/>
      <w:b/>
      <w:sz w:val="22"/>
      <w:szCs w:val="24"/>
      <w:lang w:val="en-CA"/>
    </w:rPr>
  </w:style>
  <w:style w:type="paragraph" w:customStyle="1" w:styleId="ProjectName">
    <w:name w:val="Project Name"/>
    <w:rsid w:val="00ED5F30"/>
    <w:pPr>
      <w:spacing w:before="360"/>
    </w:pPr>
    <w:rPr>
      <w:rFonts w:asciiTheme="majorHAnsi" w:hAnsiTheme="majorHAnsi"/>
      <w:b/>
      <w:bCs/>
      <w:color w:val="FFFFFF" w:themeColor="background1"/>
      <w:sz w:val="40"/>
      <w:szCs w:val="24"/>
      <w:lang w:val="en-CA"/>
    </w:rPr>
  </w:style>
  <w:style w:type="paragraph" w:customStyle="1" w:styleId="DeliverableName">
    <w:name w:val="Deliverable Name"/>
    <w:rsid w:val="00ED5F30"/>
    <w:pPr>
      <w:spacing w:before="360"/>
    </w:pPr>
    <w:rPr>
      <w:rFonts w:asciiTheme="majorHAnsi" w:hAnsiTheme="majorHAnsi"/>
      <w:b/>
      <w:bCs/>
      <w:sz w:val="40"/>
      <w:szCs w:val="24"/>
      <w:lang w:val="en-CA"/>
    </w:rPr>
  </w:style>
  <w:style w:type="paragraph" w:customStyle="1" w:styleId="PreparedBy">
    <w:name w:val="Prepared By:"/>
    <w:next w:val="CreationDate"/>
    <w:rsid w:val="00ED5F30"/>
    <w:pPr>
      <w:spacing w:before="6360"/>
      <w:jc w:val="right"/>
    </w:pPr>
    <w:rPr>
      <w:rFonts w:asciiTheme="minorHAnsi" w:hAnsiTheme="minorHAnsi"/>
      <w:sz w:val="22"/>
      <w:szCs w:val="24"/>
      <w:lang w:val="en-CA"/>
    </w:rPr>
  </w:style>
  <w:style w:type="paragraph" w:customStyle="1" w:styleId="CreationDate">
    <w:name w:val="Creation Date"/>
    <w:next w:val="BodyText"/>
    <w:rsid w:val="00ED5F30"/>
    <w:pPr>
      <w:jc w:val="right"/>
    </w:pPr>
    <w:rPr>
      <w:rFonts w:asciiTheme="minorHAnsi" w:hAnsiTheme="minorHAnsi"/>
      <w:sz w:val="22"/>
      <w:szCs w:val="24"/>
      <w:lang w:val="en-CA"/>
    </w:rPr>
  </w:style>
  <w:style w:type="paragraph" w:customStyle="1" w:styleId="Version">
    <w:name w:val="Version"/>
    <w:next w:val="DocumentID"/>
    <w:rsid w:val="00ED5F30"/>
    <w:pPr>
      <w:jc w:val="right"/>
    </w:pPr>
    <w:rPr>
      <w:rFonts w:asciiTheme="minorHAnsi" w:hAnsiTheme="minorHAnsi"/>
      <w:sz w:val="22"/>
      <w:szCs w:val="24"/>
      <w:lang w:val="en-CA"/>
    </w:rPr>
  </w:style>
  <w:style w:type="paragraph" w:customStyle="1" w:styleId="TableListBullet1">
    <w:name w:val="Table List Bullet 1"/>
    <w:basedOn w:val="ListBullet1"/>
    <w:qFormat/>
    <w:rsid w:val="00ED5F30"/>
    <w:pPr>
      <w:numPr>
        <w:numId w:val="0"/>
      </w:numPr>
    </w:pPr>
    <w:rPr>
      <w:sz w:val="18"/>
    </w:rPr>
  </w:style>
  <w:style w:type="paragraph" w:styleId="BodyText">
    <w:name w:val="Body Text"/>
    <w:link w:val="BodyTextChar"/>
    <w:qFormat/>
    <w:rsid w:val="00ED5F30"/>
    <w:pPr>
      <w:spacing w:before="120" w:after="120"/>
      <w:jc w:val="both"/>
    </w:pPr>
    <w:rPr>
      <w:rFonts w:asciiTheme="minorHAnsi" w:hAnsiTheme="minorHAnsi"/>
      <w:sz w:val="22"/>
      <w:lang w:val="en-CA"/>
    </w:rPr>
  </w:style>
  <w:style w:type="paragraph" w:styleId="Header">
    <w:name w:val="header"/>
    <w:basedOn w:val="Normal"/>
    <w:link w:val="HeaderChar"/>
    <w:uiPriority w:val="99"/>
    <w:unhideWhenUsed/>
    <w:rsid w:val="00ED5F30"/>
    <w:pPr>
      <w:tabs>
        <w:tab w:val="center" w:pos="4680"/>
        <w:tab w:val="right" w:pos="9360"/>
      </w:tabs>
    </w:pPr>
  </w:style>
  <w:style w:type="paragraph" w:styleId="Footer">
    <w:name w:val="footer"/>
    <w:basedOn w:val="Normal"/>
    <w:link w:val="FooterChar"/>
    <w:uiPriority w:val="99"/>
    <w:unhideWhenUsed/>
    <w:rsid w:val="00ED5F30"/>
    <w:pPr>
      <w:tabs>
        <w:tab w:val="center" w:pos="4680"/>
        <w:tab w:val="right" w:pos="9360"/>
      </w:tabs>
    </w:pPr>
  </w:style>
  <w:style w:type="paragraph" w:customStyle="1" w:styleId="TableData2">
    <w:name w:val="Table Data 2"/>
    <w:basedOn w:val="TableData1"/>
    <w:qFormat/>
    <w:rsid w:val="00ED5F30"/>
    <w:pPr>
      <w:ind w:left="288"/>
    </w:pPr>
  </w:style>
  <w:style w:type="paragraph" w:customStyle="1" w:styleId="TableData3">
    <w:name w:val="Table Data 3"/>
    <w:qFormat/>
    <w:rsid w:val="00ED5F30"/>
    <w:pPr>
      <w:jc w:val="right"/>
    </w:pPr>
    <w:rPr>
      <w:rFonts w:asciiTheme="minorHAnsi" w:hAnsiTheme="minorHAnsi"/>
      <w:b/>
      <w:sz w:val="18"/>
      <w:lang w:val="en-CA"/>
    </w:rPr>
  </w:style>
  <w:style w:type="paragraph" w:customStyle="1" w:styleId="TableHeadings2">
    <w:name w:val="Table Headings 2"/>
    <w:basedOn w:val="TableHeadings1"/>
    <w:qFormat/>
    <w:rsid w:val="00ED5F30"/>
    <w:pPr>
      <w:jc w:val="right"/>
    </w:pPr>
    <w:rPr>
      <w:szCs w:val="20"/>
    </w:rPr>
  </w:style>
  <w:style w:type="paragraph" w:customStyle="1" w:styleId="PageHeaderLandscape">
    <w:name w:val="Page Header Landscape"/>
    <w:basedOn w:val="PageHeaderLandscapeLegal"/>
    <w:rsid w:val="00ED5F30"/>
    <w:pPr>
      <w:tabs>
        <w:tab w:val="clear" w:pos="4680"/>
        <w:tab w:val="clear" w:pos="17280"/>
        <w:tab w:val="center" w:pos="6480"/>
        <w:tab w:val="right" w:pos="12960"/>
      </w:tabs>
    </w:pPr>
  </w:style>
  <w:style w:type="paragraph" w:styleId="TOC1">
    <w:name w:val="toc 1"/>
    <w:uiPriority w:val="39"/>
    <w:qFormat/>
    <w:locked/>
    <w:rsid w:val="00ED5F30"/>
    <w:pPr>
      <w:keepNext/>
      <w:tabs>
        <w:tab w:val="right" w:leader="underscore" w:pos="9360"/>
      </w:tabs>
      <w:spacing w:before="120"/>
      <w:ind w:left="288" w:hanging="288"/>
    </w:pPr>
    <w:rPr>
      <w:rFonts w:asciiTheme="majorHAnsi" w:hAnsiTheme="majorHAnsi"/>
      <w:b/>
      <w:sz w:val="24"/>
      <w:lang w:val="en-CA"/>
    </w:rPr>
  </w:style>
  <w:style w:type="paragraph" w:styleId="TOC2">
    <w:name w:val="toc 2"/>
    <w:uiPriority w:val="39"/>
    <w:qFormat/>
    <w:rsid w:val="00ED5F30"/>
    <w:pPr>
      <w:tabs>
        <w:tab w:val="right" w:leader="underscore" w:pos="9360"/>
      </w:tabs>
      <w:ind w:left="864" w:hanging="576"/>
    </w:pPr>
    <w:rPr>
      <w:rFonts w:asciiTheme="majorHAnsi" w:hAnsiTheme="majorHAnsi"/>
      <w:sz w:val="24"/>
      <w:lang w:val="en-CA"/>
    </w:rPr>
  </w:style>
  <w:style w:type="paragraph" w:styleId="TOC3">
    <w:name w:val="toc 3"/>
    <w:next w:val="Normal"/>
    <w:uiPriority w:val="39"/>
    <w:qFormat/>
    <w:rsid w:val="00ED5F30"/>
    <w:pPr>
      <w:tabs>
        <w:tab w:val="left" w:pos="1584"/>
        <w:tab w:val="right" w:leader="underscore" w:pos="9360"/>
      </w:tabs>
      <w:ind w:left="1584" w:hanging="720"/>
    </w:pPr>
    <w:rPr>
      <w:rFonts w:asciiTheme="majorHAnsi" w:hAnsiTheme="majorHAnsi"/>
      <w:noProof/>
      <w:sz w:val="22"/>
      <w:lang w:val="en-CA"/>
    </w:rPr>
  </w:style>
  <w:style w:type="character" w:styleId="Hyperlink">
    <w:name w:val="Hyperlink"/>
    <w:basedOn w:val="DefaultParagraphFont"/>
    <w:uiPriority w:val="99"/>
    <w:unhideWhenUsed/>
    <w:rsid w:val="00ED5F30"/>
    <w:rPr>
      <w:color w:val="3286D2" w:themeColor="hyperlink"/>
      <w:u w:val="single"/>
    </w:rPr>
  </w:style>
  <w:style w:type="paragraph" w:customStyle="1" w:styleId="ListNumber1">
    <w:name w:val="List Number 1"/>
    <w:qFormat/>
    <w:rsid w:val="00ED5F30"/>
    <w:pPr>
      <w:keepLines/>
      <w:numPr>
        <w:numId w:val="6"/>
      </w:numPr>
      <w:spacing w:before="120" w:after="120"/>
      <w:contextualSpacing/>
    </w:pPr>
    <w:rPr>
      <w:rFonts w:asciiTheme="minorHAnsi" w:hAnsiTheme="minorHAnsi"/>
      <w:sz w:val="22"/>
      <w:lang w:val="en-CA"/>
    </w:rPr>
  </w:style>
  <w:style w:type="paragraph" w:styleId="TOC5">
    <w:name w:val="toc 5"/>
    <w:basedOn w:val="Normal"/>
    <w:next w:val="Normal"/>
    <w:autoRedefine/>
    <w:semiHidden/>
    <w:rsid w:val="00ED5F30"/>
    <w:pPr>
      <w:ind w:left="800"/>
    </w:pPr>
  </w:style>
  <w:style w:type="paragraph" w:styleId="TOC6">
    <w:name w:val="toc 6"/>
    <w:basedOn w:val="Normal"/>
    <w:next w:val="Normal"/>
    <w:autoRedefine/>
    <w:semiHidden/>
    <w:rsid w:val="00ED5F30"/>
    <w:pPr>
      <w:ind w:left="1000"/>
    </w:pPr>
  </w:style>
  <w:style w:type="paragraph" w:styleId="TOC7">
    <w:name w:val="toc 7"/>
    <w:basedOn w:val="Normal"/>
    <w:next w:val="Normal"/>
    <w:autoRedefine/>
    <w:semiHidden/>
    <w:rsid w:val="00ED5F30"/>
    <w:pPr>
      <w:ind w:left="1200"/>
    </w:pPr>
  </w:style>
  <w:style w:type="paragraph" w:styleId="TOC8">
    <w:name w:val="toc 8"/>
    <w:basedOn w:val="Normal"/>
    <w:next w:val="Normal"/>
    <w:autoRedefine/>
    <w:semiHidden/>
    <w:rsid w:val="00ED5F30"/>
    <w:pPr>
      <w:ind w:left="1400"/>
    </w:pPr>
  </w:style>
  <w:style w:type="paragraph" w:styleId="TOC9">
    <w:name w:val="toc 9"/>
    <w:basedOn w:val="Normal"/>
    <w:next w:val="Normal"/>
    <w:autoRedefine/>
    <w:semiHidden/>
    <w:rsid w:val="00ED5F30"/>
    <w:pPr>
      <w:ind w:left="1600"/>
    </w:pPr>
  </w:style>
  <w:style w:type="paragraph" w:customStyle="1" w:styleId="Heading1-NN">
    <w:name w:val="Heading 1 - NN"/>
    <w:basedOn w:val="Heading1"/>
    <w:next w:val="BodyText"/>
    <w:qFormat/>
    <w:rsid w:val="00ED5F30"/>
    <w:pPr>
      <w:numPr>
        <w:numId w:val="0"/>
      </w:numPr>
    </w:pPr>
    <w:rPr>
      <w:rFonts w:cs="Times New Roman"/>
      <w:bCs w:val="0"/>
      <w:kern w:val="28"/>
      <w:szCs w:val="20"/>
    </w:rPr>
  </w:style>
  <w:style w:type="paragraph" w:customStyle="1" w:styleId="Heading2-NN">
    <w:name w:val="Heading 2 - NN"/>
    <w:basedOn w:val="Heading2"/>
    <w:next w:val="BodyText"/>
    <w:qFormat/>
    <w:rsid w:val="00ED5F30"/>
    <w:pPr>
      <w:numPr>
        <w:ilvl w:val="0"/>
        <w:numId w:val="0"/>
      </w:numPr>
    </w:pPr>
  </w:style>
  <w:style w:type="paragraph" w:customStyle="1" w:styleId="Heading3-NN">
    <w:name w:val="Heading 3 - NN"/>
    <w:basedOn w:val="Heading3"/>
    <w:next w:val="BodyText"/>
    <w:qFormat/>
    <w:rsid w:val="00ED5F30"/>
    <w:pPr>
      <w:numPr>
        <w:ilvl w:val="0"/>
        <w:numId w:val="0"/>
      </w:numPr>
    </w:pPr>
  </w:style>
  <w:style w:type="paragraph" w:customStyle="1" w:styleId="ListBullet1">
    <w:name w:val="List Bullet 1"/>
    <w:qFormat/>
    <w:rsid w:val="00727AF5"/>
    <w:pPr>
      <w:keepLines/>
      <w:numPr>
        <w:numId w:val="2"/>
      </w:numPr>
      <w:spacing w:before="120" w:after="120"/>
      <w:ind w:left="369" w:hanging="369"/>
      <w:contextualSpacing/>
    </w:pPr>
    <w:rPr>
      <w:rFonts w:asciiTheme="minorHAnsi" w:hAnsiTheme="minorHAnsi"/>
      <w:sz w:val="22"/>
      <w:lang w:val="en-CA"/>
    </w:rPr>
  </w:style>
  <w:style w:type="numbering" w:customStyle="1" w:styleId="Multi-LevelList">
    <w:name w:val="Multi-Level List"/>
    <w:uiPriority w:val="99"/>
    <w:rsid w:val="00ED5F30"/>
    <w:pPr>
      <w:numPr>
        <w:numId w:val="3"/>
      </w:numPr>
    </w:pPr>
  </w:style>
  <w:style w:type="paragraph" w:styleId="ListBullet2">
    <w:name w:val="List Bullet 2"/>
    <w:qFormat/>
    <w:rsid w:val="00727AF5"/>
    <w:pPr>
      <w:keepLines/>
      <w:numPr>
        <w:numId w:val="4"/>
      </w:numPr>
      <w:spacing w:before="120" w:after="120"/>
      <w:ind w:left="738" w:hanging="369"/>
      <w:contextualSpacing/>
      <w:jc w:val="both"/>
    </w:pPr>
    <w:rPr>
      <w:rFonts w:asciiTheme="minorHAnsi" w:hAnsiTheme="minorHAnsi"/>
      <w:sz w:val="22"/>
      <w:lang w:val="en-CA"/>
    </w:rPr>
  </w:style>
  <w:style w:type="paragraph" w:styleId="ListBullet3">
    <w:name w:val="List Bullet 3"/>
    <w:qFormat/>
    <w:rsid w:val="00727AF5"/>
    <w:pPr>
      <w:keepLines/>
      <w:numPr>
        <w:numId w:val="5"/>
      </w:numPr>
      <w:spacing w:before="120" w:after="120"/>
      <w:ind w:left="1078" w:hanging="369"/>
      <w:contextualSpacing/>
      <w:jc w:val="both"/>
    </w:pPr>
    <w:rPr>
      <w:rFonts w:asciiTheme="minorHAnsi" w:hAnsiTheme="minorHAnsi"/>
      <w:sz w:val="22"/>
      <w:lang w:val="en-CA"/>
    </w:rPr>
  </w:style>
  <w:style w:type="paragraph" w:customStyle="1" w:styleId="PageHeaderPortrait">
    <w:name w:val="Page Header Portrait"/>
    <w:rsid w:val="00ED5F30"/>
    <w:pPr>
      <w:pBdr>
        <w:bottom w:val="single" w:sz="12" w:space="1" w:color="auto"/>
        <w:right w:val="single" w:sz="12" w:space="4" w:color="auto"/>
      </w:pBdr>
      <w:tabs>
        <w:tab w:val="center" w:pos="4680"/>
        <w:tab w:val="right" w:pos="9360"/>
      </w:tabs>
    </w:pPr>
    <w:rPr>
      <w:rFonts w:asciiTheme="majorHAnsi" w:eastAsiaTheme="minorHAnsi" w:hAnsiTheme="majorHAnsi" w:cstheme="minorBidi"/>
      <w:sz w:val="18"/>
      <w:szCs w:val="22"/>
    </w:rPr>
  </w:style>
  <w:style w:type="paragraph" w:styleId="ListNumber2">
    <w:name w:val="List Number 2"/>
    <w:basedOn w:val="ListNumber1"/>
    <w:qFormat/>
    <w:rsid w:val="00ED5F30"/>
    <w:pPr>
      <w:numPr>
        <w:ilvl w:val="1"/>
      </w:numPr>
    </w:pPr>
    <w:rPr>
      <w:rFonts w:eastAsiaTheme="minorHAnsi" w:cstheme="minorBidi"/>
    </w:rPr>
  </w:style>
  <w:style w:type="paragraph" w:styleId="ListNumber3">
    <w:name w:val="List Number 3"/>
    <w:basedOn w:val="ListNumber2"/>
    <w:qFormat/>
    <w:rsid w:val="00ED5F30"/>
    <w:pPr>
      <w:numPr>
        <w:ilvl w:val="2"/>
      </w:numPr>
    </w:pPr>
  </w:style>
  <w:style w:type="character" w:customStyle="1" w:styleId="HeaderChar">
    <w:name w:val="Header Char"/>
    <w:basedOn w:val="DefaultParagraphFont"/>
    <w:link w:val="Header"/>
    <w:uiPriority w:val="99"/>
    <w:rsid w:val="00ED5F30"/>
    <w:rPr>
      <w:rFonts w:asciiTheme="minorHAnsi" w:eastAsiaTheme="minorHAnsi" w:hAnsiTheme="minorHAnsi" w:cstheme="minorBidi"/>
      <w:sz w:val="22"/>
      <w:szCs w:val="22"/>
    </w:rPr>
  </w:style>
  <w:style w:type="paragraph" w:customStyle="1" w:styleId="PageFooterPortrait">
    <w:name w:val="Page Footer Portrait"/>
    <w:rsid w:val="00ED5F30"/>
    <w:pPr>
      <w:pBdr>
        <w:top w:val="single" w:sz="12" w:space="1" w:color="auto"/>
      </w:pBdr>
      <w:tabs>
        <w:tab w:val="center" w:pos="4680"/>
        <w:tab w:val="right" w:pos="9360"/>
      </w:tabs>
    </w:pPr>
    <w:rPr>
      <w:rFonts w:asciiTheme="majorHAnsi" w:hAnsiTheme="majorHAnsi"/>
      <w:sz w:val="18"/>
      <w:szCs w:val="24"/>
      <w:lang w:val="en-CA"/>
    </w:rPr>
  </w:style>
  <w:style w:type="paragraph" w:customStyle="1" w:styleId="BodyTextIndentLR">
    <w:name w:val="Body Text Indent L+R"/>
    <w:basedOn w:val="BodyTextIndent"/>
    <w:link w:val="BodyTextIndentLRChar"/>
    <w:qFormat/>
    <w:rsid w:val="00ED5F30"/>
    <w:pPr>
      <w:ind w:right="360"/>
    </w:pPr>
  </w:style>
  <w:style w:type="paragraph" w:customStyle="1" w:styleId="Figure">
    <w:name w:val="Figure"/>
    <w:next w:val="BodyText"/>
    <w:rsid w:val="00ED5F30"/>
    <w:pPr>
      <w:keepLines/>
      <w:spacing w:after="120"/>
      <w:jc w:val="center"/>
    </w:pPr>
    <w:rPr>
      <w:rFonts w:asciiTheme="minorHAnsi" w:hAnsiTheme="minorHAnsi"/>
      <w:b/>
      <w:i/>
      <w:sz w:val="18"/>
      <w:lang w:val="en-CA"/>
    </w:rPr>
  </w:style>
  <w:style w:type="character" w:customStyle="1" w:styleId="BodyTextChar">
    <w:name w:val="Body Text Char"/>
    <w:basedOn w:val="DefaultParagraphFont"/>
    <w:link w:val="BodyText"/>
    <w:rsid w:val="00ED5F30"/>
    <w:rPr>
      <w:rFonts w:asciiTheme="minorHAnsi" w:hAnsiTheme="minorHAnsi"/>
      <w:sz w:val="22"/>
      <w:lang w:val="en-CA"/>
    </w:rPr>
  </w:style>
  <w:style w:type="paragraph" w:customStyle="1" w:styleId="TableHeadings3">
    <w:name w:val="Table Headings 3"/>
    <w:qFormat/>
    <w:rsid w:val="00ED5F30"/>
    <w:pPr>
      <w:keepNext/>
    </w:pPr>
    <w:rPr>
      <w:rFonts w:asciiTheme="majorHAnsi" w:eastAsiaTheme="minorHAnsi" w:hAnsiTheme="majorHAnsi" w:cstheme="minorBidi"/>
      <w:sz w:val="18"/>
      <w:szCs w:val="24"/>
      <w:lang w:val="en-CA"/>
    </w:rPr>
  </w:style>
  <w:style w:type="character" w:customStyle="1" w:styleId="BodyTextIndentChar">
    <w:name w:val="Body Text Indent Char"/>
    <w:basedOn w:val="DefaultParagraphFont"/>
    <w:link w:val="BodyTextIndent"/>
    <w:rsid w:val="00ED5F30"/>
    <w:rPr>
      <w:rFonts w:asciiTheme="minorHAnsi" w:hAnsiTheme="minorHAnsi"/>
      <w:sz w:val="22"/>
      <w:szCs w:val="24"/>
      <w:lang w:val="en-CA"/>
    </w:rPr>
  </w:style>
  <w:style w:type="character" w:customStyle="1" w:styleId="FooterChar">
    <w:name w:val="Footer Char"/>
    <w:basedOn w:val="DefaultParagraphFont"/>
    <w:link w:val="Footer"/>
    <w:uiPriority w:val="99"/>
    <w:rsid w:val="00ED5F30"/>
    <w:rPr>
      <w:rFonts w:asciiTheme="minorHAnsi" w:eastAsiaTheme="minorHAnsi" w:hAnsiTheme="minorHAnsi" w:cstheme="minorBidi"/>
      <w:sz w:val="22"/>
      <w:szCs w:val="22"/>
    </w:rPr>
  </w:style>
  <w:style w:type="paragraph" w:styleId="TableofAuthorities">
    <w:name w:val="table of authorities"/>
    <w:basedOn w:val="Normal"/>
    <w:next w:val="Normal"/>
    <w:semiHidden/>
    <w:rsid w:val="00ED5F30"/>
    <w:pPr>
      <w:ind w:left="220" w:hanging="220"/>
    </w:pPr>
  </w:style>
  <w:style w:type="paragraph" w:customStyle="1" w:styleId="PageFooterLandscape">
    <w:name w:val="Page Footer Landscape"/>
    <w:basedOn w:val="PageFooterLandscapeLegal"/>
    <w:rsid w:val="00ED5F30"/>
    <w:pPr>
      <w:tabs>
        <w:tab w:val="clear" w:pos="8640"/>
        <w:tab w:val="clear" w:pos="17280"/>
        <w:tab w:val="center" w:pos="6480"/>
        <w:tab w:val="right" w:pos="12960"/>
      </w:tabs>
    </w:pPr>
    <w:rPr>
      <w:rFonts w:eastAsiaTheme="minorHAnsi" w:cstheme="minorBidi"/>
    </w:rPr>
  </w:style>
  <w:style w:type="paragraph" w:customStyle="1" w:styleId="PageBreak">
    <w:name w:val="Page Break"/>
    <w:next w:val="BodyText"/>
    <w:qFormat/>
    <w:rsid w:val="00ED5F30"/>
    <w:pPr>
      <w:pageBreakBefore/>
    </w:pPr>
    <w:rPr>
      <w:rFonts w:asciiTheme="minorHAnsi" w:hAnsiTheme="minorHAnsi"/>
      <w:sz w:val="22"/>
      <w:lang w:val="en-CA"/>
    </w:rPr>
  </w:style>
  <w:style w:type="paragraph" w:styleId="BalloonText">
    <w:name w:val="Balloon Text"/>
    <w:basedOn w:val="Normal"/>
    <w:link w:val="BalloonTextChar"/>
    <w:uiPriority w:val="99"/>
    <w:semiHidden/>
    <w:unhideWhenUsed/>
    <w:rsid w:val="00ED5F30"/>
    <w:rPr>
      <w:rFonts w:ascii="Tahoma" w:hAnsi="Tahoma" w:cs="Tahoma"/>
      <w:sz w:val="16"/>
      <w:szCs w:val="16"/>
    </w:rPr>
  </w:style>
  <w:style w:type="paragraph" w:customStyle="1" w:styleId="TableListBullet2">
    <w:name w:val="Table List Bullet 2"/>
    <w:basedOn w:val="ListBullet2"/>
    <w:qFormat/>
    <w:rsid w:val="00ED5F30"/>
    <w:pPr>
      <w:numPr>
        <w:numId w:val="0"/>
      </w:numPr>
    </w:pPr>
    <w:rPr>
      <w:sz w:val="18"/>
    </w:rPr>
  </w:style>
  <w:style w:type="character" w:customStyle="1" w:styleId="EmphasisSubtle">
    <w:name w:val="Emphasis Subtle"/>
    <w:uiPriority w:val="1"/>
    <w:qFormat/>
    <w:rsid w:val="00ED5F30"/>
    <w:rPr>
      <w:i/>
      <w:iCs/>
    </w:rPr>
  </w:style>
  <w:style w:type="paragraph" w:customStyle="1" w:styleId="Appendix">
    <w:name w:val="Appendix"/>
    <w:basedOn w:val="Heading1-NN"/>
    <w:next w:val="BodyText"/>
    <w:qFormat/>
    <w:rsid w:val="00ED5F30"/>
  </w:style>
  <w:style w:type="paragraph" w:styleId="BodyTextIndent">
    <w:name w:val="Body Text Indent"/>
    <w:link w:val="BodyTextIndentChar"/>
    <w:qFormat/>
    <w:rsid w:val="00ED5F30"/>
    <w:pPr>
      <w:spacing w:before="120" w:after="120"/>
      <w:ind w:left="360"/>
      <w:jc w:val="both"/>
    </w:pPr>
    <w:rPr>
      <w:rFonts w:asciiTheme="minorHAnsi" w:hAnsiTheme="minorHAnsi"/>
      <w:sz w:val="22"/>
      <w:szCs w:val="24"/>
      <w:lang w:val="en-CA"/>
    </w:rPr>
  </w:style>
  <w:style w:type="paragraph" w:customStyle="1" w:styleId="TableHeadings1">
    <w:name w:val="Table Headings 1"/>
    <w:qFormat/>
    <w:rsid w:val="00A55464"/>
    <w:pPr>
      <w:keepNext/>
    </w:pPr>
    <w:rPr>
      <w:rFonts w:asciiTheme="majorHAnsi" w:hAnsiTheme="majorHAnsi"/>
      <w:b/>
      <w:bCs/>
      <w:sz w:val="18"/>
      <w:szCs w:val="24"/>
      <w:lang w:val="en-CA"/>
    </w:rPr>
  </w:style>
  <w:style w:type="paragraph" w:customStyle="1" w:styleId="TableListBullet3">
    <w:name w:val="Table List Bullet 3"/>
    <w:basedOn w:val="ListBullet3"/>
    <w:qFormat/>
    <w:rsid w:val="00ED5F30"/>
    <w:pPr>
      <w:numPr>
        <w:numId w:val="0"/>
      </w:numPr>
      <w:jc w:val="left"/>
    </w:pPr>
    <w:rPr>
      <w:sz w:val="18"/>
    </w:rPr>
  </w:style>
  <w:style w:type="character" w:customStyle="1" w:styleId="BalloonTextChar">
    <w:name w:val="Balloon Text Char"/>
    <w:basedOn w:val="DefaultParagraphFont"/>
    <w:link w:val="BalloonText"/>
    <w:uiPriority w:val="99"/>
    <w:semiHidden/>
    <w:rsid w:val="00ED5F30"/>
    <w:rPr>
      <w:rFonts w:ascii="Tahoma" w:eastAsiaTheme="minorHAnsi" w:hAnsi="Tahoma" w:cs="Tahoma"/>
      <w:sz w:val="16"/>
      <w:szCs w:val="16"/>
    </w:rPr>
  </w:style>
  <w:style w:type="character" w:customStyle="1" w:styleId="EmphasisIntense">
    <w:name w:val="Emphasis Intense"/>
    <w:basedOn w:val="DefaultParagraphFont"/>
    <w:uiPriority w:val="1"/>
    <w:qFormat/>
    <w:rsid w:val="00ED5F30"/>
    <w:rPr>
      <w:b/>
      <w:bCs/>
      <w:i/>
      <w:iCs/>
      <w:color w:val="2254A6" w:themeColor="accent1"/>
    </w:rPr>
  </w:style>
  <w:style w:type="paragraph" w:customStyle="1" w:styleId="TableListNumber1">
    <w:name w:val="Table List Number 1"/>
    <w:basedOn w:val="ListNumber1"/>
    <w:qFormat/>
    <w:rsid w:val="00ED5F30"/>
    <w:pPr>
      <w:numPr>
        <w:numId w:val="0"/>
      </w:numPr>
    </w:pPr>
    <w:rPr>
      <w:sz w:val="18"/>
    </w:rPr>
  </w:style>
  <w:style w:type="paragraph" w:customStyle="1" w:styleId="Heading4-NN">
    <w:name w:val="Heading 4 - NN"/>
    <w:next w:val="BodyText"/>
    <w:qFormat/>
    <w:rsid w:val="00ED5F30"/>
    <w:pPr>
      <w:keepNext/>
      <w:keepLines/>
      <w:spacing w:before="240" w:after="60"/>
    </w:pPr>
    <w:rPr>
      <w:rFonts w:asciiTheme="majorHAnsi" w:hAnsiTheme="majorHAnsi"/>
      <w:b/>
      <w:sz w:val="22"/>
      <w:lang w:val="en-CA"/>
    </w:rPr>
  </w:style>
  <w:style w:type="character" w:customStyle="1" w:styleId="BodyTextIndentLRChar">
    <w:name w:val="Body Text Indent L+R Char"/>
    <w:basedOn w:val="BodyTextIndentChar"/>
    <w:link w:val="BodyTextIndentLR"/>
    <w:rsid w:val="00ED5F30"/>
  </w:style>
  <w:style w:type="character" w:customStyle="1" w:styleId="EmphasisStrong">
    <w:name w:val="Emphasis Strong"/>
    <w:uiPriority w:val="1"/>
    <w:qFormat/>
    <w:rsid w:val="00ED5F30"/>
    <w:rPr>
      <w:b/>
      <w:bCs/>
    </w:rPr>
  </w:style>
  <w:style w:type="character" w:styleId="PlaceholderText">
    <w:name w:val="Placeholder Text"/>
    <w:basedOn w:val="DefaultParagraphFont"/>
    <w:uiPriority w:val="99"/>
    <w:semiHidden/>
    <w:rsid w:val="00ED5F30"/>
    <w:rPr>
      <w:color w:val="808080"/>
    </w:rPr>
  </w:style>
  <w:style w:type="paragraph" w:customStyle="1" w:styleId="Organization">
    <w:name w:val="Organization"/>
    <w:rsid w:val="00ED5F30"/>
    <w:pPr>
      <w:spacing w:before="2400"/>
    </w:pPr>
    <w:rPr>
      <w:rFonts w:asciiTheme="majorHAnsi" w:hAnsiTheme="majorHAnsi"/>
      <w:b/>
      <w:bCs/>
      <w:color w:val="FFFFFF" w:themeColor="background1"/>
      <w:sz w:val="40"/>
      <w:szCs w:val="24"/>
      <w:lang w:val="en-CA"/>
    </w:rPr>
  </w:style>
  <w:style w:type="paragraph" w:customStyle="1" w:styleId="HeadingCopyright">
    <w:name w:val="Heading Copyright"/>
    <w:next w:val="BodyText"/>
    <w:rsid w:val="00ED5F30"/>
    <w:pPr>
      <w:spacing w:before="120"/>
    </w:pPr>
    <w:rPr>
      <w:rFonts w:asciiTheme="majorHAnsi" w:hAnsiTheme="majorHAnsi"/>
      <w:color w:val="2254A6" w:themeColor="accent1"/>
      <w:sz w:val="24"/>
      <w:szCs w:val="24"/>
      <w:lang w:val="en-CA"/>
    </w:rPr>
  </w:style>
  <w:style w:type="paragraph" w:customStyle="1" w:styleId="Subject1">
    <w:name w:val="Subject 1"/>
    <w:next w:val="BodyText"/>
    <w:qFormat/>
    <w:rsid w:val="00ED5F30"/>
    <w:pPr>
      <w:keepNext/>
      <w:keepLines/>
      <w:pBdr>
        <w:bottom w:val="single" w:sz="12" w:space="1" w:color="auto"/>
      </w:pBdr>
      <w:spacing w:before="240" w:after="60"/>
    </w:pPr>
    <w:rPr>
      <w:rFonts w:asciiTheme="majorHAnsi" w:hAnsiTheme="majorHAnsi"/>
      <w:b/>
      <w:smallCaps/>
      <w:sz w:val="24"/>
      <w:lang w:val="en-CA"/>
    </w:rPr>
  </w:style>
  <w:style w:type="paragraph" w:styleId="TOCHeading">
    <w:name w:val="TOC Heading"/>
    <w:next w:val="BodyText"/>
    <w:uiPriority w:val="39"/>
    <w:unhideWhenUsed/>
    <w:qFormat/>
    <w:rsid w:val="00ED5F30"/>
    <w:pPr>
      <w:pageBreakBefore/>
      <w:spacing w:before="240" w:after="240"/>
      <w:jc w:val="center"/>
    </w:pPr>
    <w:rPr>
      <w:rFonts w:asciiTheme="majorHAnsi" w:hAnsiTheme="majorHAnsi"/>
      <w:b/>
      <w:snapToGrid w:val="0"/>
      <w:sz w:val="36"/>
      <w:lang w:val="en-CA"/>
    </w:rPr>
  </w:style>
  <w:style w:type="paragraph" w:customStyle="1" w:styleId="TableListNumber2">
    <w:name w:val="Table List Number 2"/>
    <w:basedOn w:val="ListNumber2"/>
    <w:qFormat/>
    <w:rsid w:val="00ED5F30"/>
    <w:pPr>
      <w:numPr>
        <w:ilvl w:val="0"/>
        <w:numId w:val="0"/>
      </w:numPr>
    </w:pPr>
    <w:rPr>
      <w:sz w:val="18"/>
    </w:rPr>
  </w:style>
  <w:style w:type="paragraph" w:customStyle="1" w:styleId="TableListNumber3">
    <w:name w:val="Table List Number 3"/>
    <w:basedOn w:val="ListNumber3"/>
    <w:qFormat/>
    <w:rsid w:val="00ED5F30"/>
    <w:pPr>
      <w:numPr>
        <w:ilvl w:val="0"/>
        <w:numId w:val="0"/>
      </w:numPr>
    </w:pPr>
    <w:rPr>
      <w:rFonts w:eastAsia="Times New Roman" w:cs="Times New Roman"/>
      <w:sz w:val="18"/>
    </w:rPr>
  </w:style>
  <w:style w:type="table" w:customStyle="1" w:styleId="LaMPSSTable1">
    <w:name w:val="LaMPSS Table 1"/>
    <w:basedOn w:val="MediumShading2-Accent6"/>
    <w:uiPriority w:val="99"/>
    <w:qFormat/>
    <w:rsid w:val="00ED5F30"/>
    <w:rPr>
      <w:rFonts w:asciiTheme="minorHAnsi" w:hAnsi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rFonts w:asciiTheme="majorHAnsi" w:hAnsiTheme="majorHAnsi"/>
        <w:b/>
        <w:bCs/>
        <w:color w:val="FFFFFF" w:themeColor="background1"/>
      </w:rPr>
      <w:tblPr/>
      <w:trPr>
        <w:cantSplit/>
        <w:tblHeader/>
      </w:trPr>
      <w:tcPr>
        <w:tcBorders>
          <w:top w:val="single" w:sz="18" w:space="0" w:color="auto"/>
          <w:left w:val="nil"/>
          <w:bottom w:val="single" w:sz="18" w:space="0" w:color="auto"/>
          <w:right w:val="nil"/>
          <w:insideH w:val="nil"/>
          <w:insideV w:val="nil"/>
        </w:tcBorders>
        <w:shd w:val="clear" w:color="auto" w:fill="8BA7B3" w:themeFill="accent6"/>
      </w:tcPr>
    </w:tblStylePr>
    <w:tblStylePr w:type="lastRow">
      <w:pPr>
        <w:keepNext w:val="0"/>
        <w:keepLines/>
        <w:pageBreakBefore w:val="0"/>
        <w:widowControl/>
        <w:wordWrap/>
        <w:spacing w:before="0" w:after="0" w:line="240" w:lineRule="auto"/>
      </w:pPr>
      <w:rPr>
        <w:rFonts w:asciiTheme="majorHAnsi" w:hAnsiTheme="majorHAnsi"/>
        <w:b/>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asciiTheme="majorHAnsi" w:hAnsiTheme="majorHAnsi"/>
        <w:b/>
        <w:bCs/>
        <w:color w:val="FFFFFF" w:themeColor="background1"/>
      </w:rPr>
      <w:tblPr/>
      <w:tcPr>
        <w:tcBorders>
          <w:top w:val="nil"/>
          <w:left w:val="nil"/>
          <w:bottom w:val="single" w:sz="18" w:space="0" w:color="auto"/>
          <w:right w:val="nil"/>
          <w:insideH w:val="nil"/>
          <w:insideV w:val="nil"/>
        </w:tcBorders>
        <w:shd w:val="clear" w:color="auto" w:fill="8BA7B3" w:themeFill="accent6"/>
      </w:tcPr>
    </w:tblStylePr>
    <w:tblStylePr w:type="lastCol">
      <w:rPr>
        <w:rFonts w:asciiTheme="minorHAnsi" w:hAnsiTheme="minorHAnsi"/>
        <w:b/>
        <w:bCs/>
        <w:color w:val="FFFFFF" w:themeColor="background1"/>
      </w:rPr>
      <w:tblPr/>
      <w:tcPr>
        <w:tcBorders>
          <w:left w:val="nil"/>
          <w:right w:val="nil"/>
          <w:insideH w:val="nil"/>
          <w:insideV w:val="nil"/>
        </w:tcBorders>
        <w:shd w:val="clear" w:color="auto" w:fill="8BA7B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D5F3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A7B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A7B3" w:themeFill="accent6"/>
      </w:tcPr>
    </w:tblStylePr>
    <w:tblStylePr w:type="lastCol">
      <w:rPr>
        <w:b/>
        <w:bCs/>
        <w:color w:val="FFFFFF" w:themeColor="background1"/>
      </w:rPr>
      <w:tblPr/>
      <w:tcPr>
        <w:tcBorders>
          <w:left w:val="nil"/>
          <w:right w:val="nil"/>
          <w:insideH w:val="nil"/>
          <w:insideV w:val="nil"/>
        </w:tcBorders>
        <w:shd w:val="clear" w:color="auto" w:fill="8BA7B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ED5F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Data1">
    <w:name w:val="Table Data 1"/>
    <w:qFormat/>
    <w:rsid w:val="00ED5F30"/>
    <w:pPr>
      <w:spacing w:before="80" w:after="80"/>
    </w:pPr>
    <w:rPr>
      <w:rFonts w:asciiTheme="minorHAnsi" w:hAnsiTheme="minorHAnsi"/>
      <w:sz w:val="18"/>
      <w:lang w:val="en-CA"/>
    </w:rPr>
  </w:style>
  <w:style w:type="table" w:styleId="MediumShading1-Accent6">
    <w:name w:val="Medium Shading 1 Accent 6"/>
    <w:basedOn w:val="TableNormal"/>
    <w:uiPriority w:val="63"/>
    <w:rsid w:val="00ED5F30"/>
    <w:tblPr>
      <w:tblStyleRowBandSize w:val="1"/>
      <w:tblStyleColBandSize w:val="1"/>
      <w:tblInd w:w="0" w:type="dxa"/>
      <w:tblBorders>
        <w:top w:val="single" w:sz="8" w:space="0" w:color="A8BCC6" w:themeColor="accent6" w:themeTint="BF"/>
        <w:left w:val="single" w:sz="8" w:space="0" w:color="A8BCC6" w:themeColor="accent6" w:themeTint="BF"/>
        <w:bottom w:val="single" w:sz="8" w:space="0" w:color="A8BCC6" w:themeColor="accent6" w:themeTint="BF"/>
        <w:right w:val="single" w:sz="8" w:space="0" w:color="A8BCC6" w:themeColor="accent6" w:themeTint="BF"/>
        <w:insideH w:val="single" w:sz="8" w:space="0" w:color="A8BCC6"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8BCC6" w:themeColor="accent6" w:themeTint="BF"/>
          <w:left w:val="single" w:sz="8" w:space="0" w:color="A8BCC6" w:themeColor="accent6" w:themeTint="BF"/>
          <w:bottom w:val="single" w:sz="8" w:space="0" w:color="A8BCC6" w:themeColor="accent6" w:themeTint="BF"/>
          <w:right w:val="single" w:sz="8" w:space="0" w:color="A8BCC6" w:themeColor="accent6" w:themeTint="BF"/>
          <w:insideH w:val="nil"/>
          <w:insideV w:val="nil"/>
        </w:tcBorders>
        <w:shd w:val="clear" w:color="auto" w:fill="8BA7B3" w:themeFill="accent6"/>
      </w:tcPr>
    </w:tblStylePr>
    <w:tblStylePr w:type="lastRow">
      <w:pPr>
        <w:spacing w:before="0" w:after="0" w:line="240" w:lineRule="auto"/>
      </w:pPr>
      <w:rPr>
        <w:b/>
        <w:bCs/>
      </w:rPr>
      <w:tblPr/>
      <w:tcPr>
        <w:tcBorders>
          <w:top w:val="double" w:sz="6" w:space="0" w:color="A8BCC6" w:themeColor="accent6" w:themeTint="BF"/>
          <w:left w:val="single" w:sz="8" w:space="0" w:color="A8BCC6" w:themeColor="accent6" w:themeTint="BF"/>
          <w:bottom w:val="single" w:sz="8" w:space="0" w:color="A8BCC6" w:themeColor="accent6" w:themeTint="BF"/>
          <w:right w:val="single" w:sz="8" w:space="0" w:color="A8BCC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9EC" w:themeFill="accent6" w:themeFillTint="3F"/>
      </w:tcPr>
    </w:tblStylePr>
    <w:tblStylePr w:type="band1Horz">
      <w:tblPr/>
      <w:tcPr>
        <w:tcBorders>
          <w:insideH w:val="nil"/>
          <w:insideV w:val="nil"/>
        </w:tcBorders>
        <w:shd w:val="clear" w:color="auto" w:fill="E2E9EC" w:themeFill="accent6" w:themeFillTint="3F"/>
      </w:tcPr>
    </w:tblStylePr>
    <w:tblStylePr w:type="band2Horz">
      <w:tblPr/>
      <w:tcPr>
        <w:tcBorders>
          <w:insideH w:val="nil"/>
          <w:insideV w:val="nil"/>
        </w:tcBorders>
      </w:tcPr>
    </w:tblStylePr>
  </w:style>
  <w:style w:type="table" w:styleId="MediumGrid1-Accent3">
    <w:name w:val="Medium Grid 1 Accent 3"/>
    <w:basedOn w:val="TableNormal"/>
    <w:uiPriority w:val="67"/>
    <w:rsid w:val="00ED5F30"/>
    <w:tblPr>
      <w:tblStyleRowBandSize w:val="1"/>
      <w:tblStyleColBandSize w:val="1"/>
      <w:tblInd w:w="0" w:type="dxa"/>
      <w:tblBorders>
        <w:top w:val="single" w:sz="8" w:space="0" w:color="AEAB93" w:themeColor="accent3" w:themeTint="BF"/>
        <w:left w:val="single" w:sz="8" w:space="0" w:color="AEAB93" w:themeColor="accent3" w:themeTint="BF"/>
        <w:bottom w:val="single" w:sz="8" w:space="0" w:color="AEAB93" w:themeColor="accent3" w:themeTint="BF"/>
        <w:right w:val="single" w:sz="8" w:space="0" w:color="AEAB93" w:themeColor="accent3" w:themeTint="BF"/>
        <w:insideH w:val="single" w:sz="8" w:space="0" w:color="AEAB93" w:themeColor="accent3" w:themeTint="BF"/>
        <w:insideV w:val="single" w:sz="8" w:space="0" w:color="AEAB93" w:themeColor="accent3" w:themeTint="BF"/>
      </w:tblBorders>
      <w:tblCellMar>
        <w:top w:w="0" w:type="dxa"/>
        <w:left w:w="108" w:type="dxa"/>
        <w:bottom w:w="0" w:type="dxa"/>
        <w:right w:w="108" w:type="dxa"/>
      </w:tblCellMar>
    </w:tblPr>
    <w:tcPr>
      <w:shd w:val="clear" w:color="auto" w:fill="E4E3DB" w:themeFill="accent3" w:themeFillTint="3F"/>
    </w:tcPr>
    <w:tblStylePr w:type="firstRow">
      <w:rPr>
        <w:b/>
        <w:bCs/>
      </w:rPr>
    </w:tblStylePr>
    <w:tblStylePr w:type="lastRow">
      <w:rPr>
        <w:b/>
        <w:bCs/>
      </w:rPr>
      <w:tblPr/>
      <w:tcPr>
        <w:tcBorders>
          <w:top w:val="single" w:sz="18" w:space="0" w:color="AEAB93" w:themeColor="accent3" w:themeTint="BF"/>
        </w:tcBorders>
      </w:tcPr>
    </w:tblStylePr>
    <w:tblStylePr w:type="firstCol">
      <w:rPr>
        <w:b/>
        <w:bCs/>
      </w:rPr>
    </w:tblStylePr>
    <w:tblStylePr w:type="lastCol">
      <w:rPr>
        <w:b/>
        <w:bCs/>
      </w:rPr>
    </w:tblStylePr>
    <w:tblStylePr w:type="band1Vert">
      <w:tblPr/>
      <w:tcPr>
        <w:shd w:val="clear" w:color="auto" w:fill="C9C7B7" w:themeFill="accent3" w:themeFillTint="7F"/>
      </w:tcPr>
    </w:tblStylePr>
    <w:tblStylePr w:type="band1Horz">
      <w:tblPr/>
      <w:tcPr>
        <w:shd w:val="clear" w:color="auto" w:fill="C9C7B7" w:themeFill="accent3" w:themeFillTint="7F"/>
      </w:tcPr>
    </w:tblStylePr>
  </w:style>
  <w:style w:type="table" w:styleId="LightGrid-Accent6">
    <w:name w:val="Light Grid Accent 6"/>
    <w:basedOn w:val="TableNormal"/>
    <w:uiPriority w:val="62"/>
    <w:rsid w:val="00ED5F30"/>
    <w:tblPr>
      <w:tblStyleRowBandSize w:val="1"/>
      <w:tblStyleColBandSize w:val="1"/>
      <w:tblInd w:w="0" w:type="dxa"/>
      <w:tblBorders>
        <w:top w:val="single" w:sz="8" w:space="0" w:color="8BA7B3" w:themeColor="accent6"/>
        <w:left w:val="single" w:sz="8" w:space="0" w:color="8BA7B3" w:themeColor="accent6"/>
        <w:bottom w:val="single" w:sz="8" w:space="0" w:color="8BA7B3" w:themeColor="accent6"/>
        <w:right w:val="single" w:sz="8" w:space="0" w:color="8BA7B3" w:themeColor="accent6"/>
        <w:insideH w:val="single" w:sz="8" w:space="0" w:color="8BA7B3" w:themeColor="accent6"/>
        <w:insideV w:val="single" w:sz="8" w:space="0" w:color="8BA7B3"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BA7B3" w:themeColor="accent6"/>
          <w:left w:val="single" w:sz="8" w:space="0" w:color="8BA7B3" w:themeColor="accent6"/>
          <w:bottom w:val="single" w:sz="18" w:space="0" w:color="8BA7B3" w:themeColor="accent6"/>
          <w:right w:val="single" w:sz="8" w:space="0" w:color="8BA7B3" w:themeColor="accent6"/>
          <w:insideH w:val="nil"/>
          <w:insideV w:val="single" w:sz="8" w:space="0" w:color="8BA7B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A7B3" w:themeColor="accent6"/>
          <w:left w:val="single" w:sz="8" w:space="0" w:color="8BA7B3" w:themeColor="accent6"/>
          <w:bottom w:val="single" w:sz="8" w:space="0" w:color="8BA7B3" w:themeColor="accent6"/>
          <w:right w:val="single" w:sz="8" w:space="0" w:color="8BA7B3" w:themeColor="accent6"/>
          <w:insideH w:val="nil"/>
          <w:insideV w:val="single" w:sz="8" w:space="0" w:color="8BA7B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A7B3" w:themeColor="accent6"/>
          <w:left w:val="single" w:sz="8" w:space="0" w:color="8BA7B3" w:themeColor="accent6"/>
          <w:bottom w:val="single" w:sz="8" w:space="0" w:color="8BA7B3" w:themeColor="accent6"/>
          <w:right w:val="single" w:sz="8" w:space="0" w:color="8BA7B3" w:themeColor="accent6"/>
        </w:tcBorders>
      </w:tcPr>
    </w:tblStylePr>
    <w:tblStylePr w:type="band1Vert">
      <w:tblPr/>
      <w:tcPr>
        <w:tcBorders>
          <w:top w:val="single" w:sz="8" w:space="0" w:color="8BA7B3" w:themeColor="accent6"/>
          <w:left w:val="single" w:sz="8" w:space="0" w:color="8BA7B3" w:themeColor="accent6"/>
          <w:bottom w:val="single" w:sz="8" w:space="0" w:color="8BA7B3" w:themeColor="accent6"/>
          <w:right w:val="single" w:sz="8" w:space="0" w:color="8BA7B3" w:themeColor="accent6"/>
        </w:tcBorders>
        <w:shd w:val="clear" w:color="auto" w:fill="E2E9EC" w:themeFill="accent6" w:themeFillTint="3F"/>
      </w:tcPr>
    </w:tblStylePr>
    <w:tblStylePr w:type="band1Horz">
      <w:tblPr/>
      <w:tcPr>
        <w:tcBorders>
          <w:top w:val="single" w:sz="8" w:space="0" w:color="8BA7B3" w:themeColor="accent6"/>
          <w:left w:val="single" w:sz="8" w:space="0" w:color="8BA7B3" w:themeColor="accent6"/>
          <w:bottom w:val="single" w:sz="8" w:space="0" w:color="8BA7B3" w:themeColor="accent6"/>
          <w:right w:val="single" w:sz="8" w:space="0" w:color="8BA7B3" w:themeColor="accent6"/>
          <w:insideV w:val="single" w:sz="8" w:space="0" w:color="8BA7B3" w:themeColor="accent6"/>
        </w:tcBorders>
        <w:shd w:val="clear" w:color="auto" w:fill="E2E9EC" w:themeFill="accent6" w:themeFillTint="3F"/>
      </w:tcPr>
    </w:tblStylePr>
    <w:tblStylePr w:type="band2Horz">
      <w:tblPr/>
      <w:tcPr>
        <w:tcBorders>
          <w:top w:val="single" w:sz="8" w:space="0" w:color="8BA7B3" w:themeColor="accent6"/>
          <w:left w:val="single" w:sz="8" w:space="0" w:color="8BA7B3" w:themeColor="accent6"/>
          <w:bottom w:val="single" w:sz="8" w:space="0" w:color="8BA7B3" w:themeColor="accent6"/>
          <w:right w:val="single" w:sz="8" w:space="0" w:color="8BA7B3" w:themeColor="accent6"/>
          <w:insideV w:val="single" w:sz="8" w:space="0" w:color="8BA7B3" w:themeColor="accent6"/>
        </w:tcBorders>
      </w:tcPr>
    </w:tblStylePr>
  </w:style>
  <w:style w:type="table" w:styleId="MediumList2-Accent6">
    <w:name w:val="Medium List 2 Accent 6"/>
    <w:basedOn w:val="TableNormal"/>
    <w:uiPriority w:val="66"/>
    <w:rsid w:val="00ED5F30"/>
    <w:rPr>
      <w:rFonts w:asciiTheme="majorHAnsi" w:eastAsiaTheme="majorEastAsia" w:hAnsiTheme="majorHAnsi" w:cstheme="majorBidi"/>
      <w:color w:val="000000" w:themeColor="text1"/>
    </w:rPr>
    <w:tblPr>
      <w:tblStyleRowBandSize w:val="1"/>
      <w:tblStyleColBandSize w:val="1"/>
      <w:tblInd w:w="0" w:type="dxa"/>
      <w:tblBorders>
        <w:top w:val="single" w:sz="8" w:space="0" w:color="8BA7B3" w:themeColor="accent6"/>
        <w:left w:val="single" w:sz="8" w:space="0" w:color="8BA7B3" w:themeColor="accent6"/>
        <w:bottom w:val="single" w:sz="8" w:space="0" w:color="8BA7B3" w:themeColor="accent6"/>
        <w:right w:val="single" w:sz="8" w:space="0" w:color="8BA7B3"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BA7B3" w:themeColor="accent6"/>
          <w:right w:val="nil"/>
          <w:insideH w:val="nil"/>
          <w:insideV w:val="nil"/>
        </w:tcBorders>
        <w:shd w:val="clear" w:color="auto" w:fill="FFFFFF" w:themeFill="background1"/>
      </w:tcPr>
    </w:tblStylePr>
    <w:tblStylePr w:type="lastRow">
      <w:tblPr/>
      <w:tcPr>
        <w:tcBorders>
          <w:top w:val="single" w:sz="8" w:space="0" w:color="8BA7B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A7B3" w:themeColor="accent6"/>
          <w:insideH w:val="nil"/>
          <w:insideV w:val="nil"/>
        </w:tcBorders>
        <w:shd w:val="clear" w:color="auto" w:fill="FFFFFF" w:themeFill="background1"/>
      </w:tcPr>
    </w:tblStylePr>
    <w:tblStylePr w:type="lastCol">
      <w:tblPr/>
      <w:tcPr>
        <w:tcBorders>
          <w:top w:val="nil"/>
          <w:left w:val="single" w:sz="8" w:space="0" w:color="8BA7B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9EC" w:themeFill="accent6" w:themeFillTint="3F"/>
      </w:tcPr>
    </w:tblStylePr>
    <w:tblStylePr w:type="band1Horz">
      <w:tblPr/>
      <w:tcPr>
        <w:tcBorders>
          <w:top w:val="nil"/>
          <w:bottom w:val="nil"/>
          <w:insideH w:val="nil"/>
          <w:insideV w:val="nil"/>
        </w:tcBorders>
        <w:shd w:val="clear" w:color="auto" w:fill="E2E9E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6">
    <w:name w:val="Medium Grid 3 Accent 6"/>
    <w:basedOn w:val="TableNormal"/>
    <w:uiPriority w:val="69"/>
    <w:rsid w:val="00ED5F3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2E9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A7B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A7B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A7B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A7B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3D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3D9" w:themeFill="accent6" w:themeFillTint="7F"/>
      </w:tcPr>
    </w:tblStylePr>
  </w:style>
  <w:style w:type="character" w:styleId="FollowedHyperlink">
    <w:name w:val="FollowedHyperlink"/>
    <w:basedOn w:val="DefaultParagraphFont"/>
    <w:uiPriority w:val="99"/>
    <w:semiHidden/>
    <w:unhideWhenUsed/>
    <w:rsid w:val="00ED5F30"/>
    <w:rPr>
      <w:color w:val="D99BBA" w:themeColor="followedHyperlink"/>
      <w:u w:val="single"/>
    </w:rPr>
  </w:style>
  <w:style w:type="table" w:styleId="ColorfulGrid-Accent6">
    <w:name w:val="Colorful Grid Accent 6"/>
    <w:basedOn w:val="TableNormal"/>
    <w:uiPriority w:val="73"/>
    <w:rsid w:val="00ED5F3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EDEF" w:themeFill="accent6" w:themeFillTint="33"/>
    </w:tcPr>
    <w:tblStylePr w:type="firstRow">
      <w:rPr>
        <w:b/>
        <w:bCs/>
      </w:rPr>
      <w:tblPr/>
      <w:tcPr>
        <w:shd w:val="clear" w:color="auto" w:fill="D0DBE0" w:themeFill="accent6" w:themeFillTint="66"/>
      </w:tcPr>
    </w:tblStylePr>
    <w:tblStylePr w:type="lastRow">
      <w:rPr>
        <w:b/>
        <w:bCs/>
        <w:color w:val="000000" w:themeColor="text1"/>
      </w:rPr>
      <w:tblPr/>
      <w:tcPr>
        <w:shd w:val="clear" w:color="auto" w:fill="D0DBE0" w:themeFill="accent6" w:themeFillTint="66"/>
      </w:tcPr>
    </w:tblStylePr>
    <w:tblStylePr w:type="firstCol">
      <w:rPr>
        <w:color w:val="FFFFFF" w:themeColor="background1"/>
      </w:rPr>
      <w:tblPr/>
      <w:tcPr>
        <w:shd w:val="clear" w:color="auto" w:fill="5E808F" w:themeFill="accent6" w:themeFillShade="BF"/>
      </w:tcPr>
    </w:tblStylePr>
    <w:tblStylePr w:type="lastCol">
      <w:rPr>
        <w:color w:val="FFFFFF" w:themeColor="background1"/>
      </w:rPr>
      <w:tblPr/>
      <w:tcPr>
        <w:shd w:val="clear" w:color="auto" w:fill="5E808F" w:themeFill="accent6" w:themeFillShade="BF"/>
      </w:tcPr>
    </w:tblStylePr>
    <w:tblStylePr w:type="band1Vert">
      <w:tblPr/>
      <w:tcPr>
        <w:shd w:val="clear" w:color="auto" w:fill="C5D3D9" w:themeFill="accent6" w:themeFillTint="7F"/>
      </w:tcPr>
    </w:tblStylePr>
    <w:tblStylePr w:type="band1Horz">
      <w:tblPr/>
      <w:tcPr>
        <w:shd w:val="clear" w:color="auto" w:fill="C5D3D9" w:themeFill="accent6" w:themeFillTint="7F"/>
      </w:tcPr>
    </w:tblStylePr>
  </w:style>
  <w:style w:type="paragraph" w:customStyle="1" w:styleId="SectionBreak">
    <w:name w:val="Section Break"/>
    <w:basedOn w:val="BodyText"/>
    <w:qFormat/>
    <w:rsid w:val="00ED5F30"/>
  </w:style>
  <w:style w:type="paragraph" w:customStyle="1" w:styleId="PageHeaderLandscapeLegal">
    <w:name w:val="Page Header Landscape Legal"/>
    <w:basedOn w:val="PageHeaderPortrait"/>
    <w:qFormat/>
    <w:rsid w:val="00ED5F30"/>
    <w:pPr>
      <w:tabs>
        <w:tab w:val="clear" w:pos="9360"/>
        <w:tab w:val="right" w:pos="17280"/>
      </w:tabs>
    </w:pPr>
  </w:style>
  <w:style w:type="paragraph" w:customStyle="1" w:styleId="PageFooterLandscapeLegal">
    <w:name w:val="Page Footer Landscape Legal"/>
    <w:basedOn w:val="PageFooterPortrait"/>
    <w:qFormat/>
    <w:rsid w:val="00ED5F30"/>
    <w:pPr>
      <w:tabs>
        <w:tab w:val="clear" w:pos="4680"/>
        <w:tab w:val="clear" w:pos="9360"/>
        <w:tab w:val="center" w:pos="8640"/>
        <w:tab w:val="right" w:pos="17280"/>
      </w:tabs>
    </w:pPr>
  </w:style>
  <w:style w:type="table" w:customStyle="1" w:styleId="LaMPSSRequirementTable">
    <w:name w:val="LaMPSS Requirement Table"/>
    <w:basedOn w:val="TableGrid1"/>
    <w:uiPriority w:val="99"/>
    <w:rsid w:val="00EF0A66"/>
    <w:pPr>
      <w:jc w:val="center"/>
    </w:pPr>
    <w:rPr>
      <w:rFonts w:asciiTheme="minorHAnsi" w:hAnsiTheme="minorHAnsi"/>
      <w:sz w:val="18"/>
    </w:rPr>
    <w:tblP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Theme="majorHAnsi" w:hAnsiTheme="majorHAnsi"/>
        <w:b/>
        <w:sz w:val="18"/>
      </w:rPr>
      <w:tblPr/>
      <w:tcPr>
        <w:tcBorders>
          <w:top w:val="single" w:sz="8" w:space="0" w:color="auto"/>
        </w:tcBorders>
        <w:shd w:val="clear" w:color="auto" w:fill="D0DBE0" w:themeFill="accent6" w:themeFillTint="66"/>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Headings4">
    <w:name w:val="Table Headings 4"/>
    <w:basedOn w:val="TableHeadings1"/>
    <w:rsid w:val="003B656F"/>
    <w:pPr>
      <w:spacing w:before="120" w:after="120"/>
      <w:jc w:val="center"/>
    </w:pPr>
    <w:rPr>
      <w:bCs w:val="0"/>
    </w:rPr>
  </w:style>
  <w:style w:type="table" w:styleId="TableGrid1">
    <w:name w:val="Table Grid 1"/>
    <w:basedOn w:val="TableNormal"/>
    <w:uiPriority w:val="99"/>
    <w:semiHidden/>
    <w:unhideWhenUsed/>
    <w:rsid w:val="00EF0A66"/>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Data4">
    <w:name w:val="Table Data 4"/>
    <w:qFormat/>
    <w:rsid w:val="00041A5B"/>
    <w:rPr>
      <w:rFonts w:asciiTheme="minorHAnsi" w:hAnsiTheme="minorHAnsi"/>
      <w:sz w:val="18"/>
      <w:lang w:val="en-CA"/>
    </w:rPr>
  </w:style>
  <w:style w:type="paragraph" w:customStyle="1" w:styleId="StyleBodyTextIndentLRLeft2cmRight151cm">
    <w:name w:val="Style Body Text Indent L+R + Left:  2 cm Right:  1.51 cm"/>
    <w:basedOn w:val="BodyTextIndentLR"/>
    <w:rsid w:val="008D2C67"/>
    <w:pPr>
      <w:ind w:left="1134" w:right="1134"/>
    </w:pPr>
    <w:rPr>
      <w:szCs w:val="20"/>
    </w:rPr>
  </w:style>
  <w:style w:type="character" w:styleId="PageNumber">
    <w:name w:val="page number"/>
    <w:basedOn w:val="DefaultParagraphFont"/>
    <w:rsid w:val="007B6EC1"/>
    <w:rPr>
      <w:rFonts w:ascii="Arial" w:hAnsi="Arial"/>
    </w:rPr>
  </w:style>
  <w:style w:type="paragraph" w:styleId="ListBullet">
    <w:name w:val="List Bullet"/>
    <w:basedOn w:val="Normal"/>
    <w:rsid w:val="007B6EC1"/>
    <w:pPr>
      <w:spacing w:before="40" w:after="40"/>
      <w:ind w:left="1080" w:hanging="360"/>
    </w:pPr>
    <w:rPr>
      <w:szCs w:val="20"/>
    </w:rPr>
  </w:style>
  <w:style w:type="paragraph" w:styleId="ListParagraph">
    <w:name w:val="List Paragraph"/>
    <w:basedOn w:val="Normal"/>
    <w:uiPriority w:val="34"/>
    <w:rsid w:val="007C53C7"/>
    <w:pPr>
      <w:ind w:left="720"/>
      <w:contextualSpacing/>
    </w:pPr>
  </w:style>
  <w:style w:type="paragraph" w:styleId="NormalWeb">
    <w:name w:val="Normal (Web)"/>
    <w:basedOn w:val="Normal"/>
    <w:uiPriority w:val="99"/>
    <w:semiHidden/>
    <w:unhideWhenUsed/>
    <w:rsid w:val="00615A1D"/>
    <w:pPr>
      <w:spacing w:before="100" w:beforeAutospacing="1" w:after="100" w:afterAutospacing="1"/>
      <w:jc w:val="left"/>
    </w:pPr>
    <w:rPr>
      <w:rFonts w:ascii="Times New Roman" w:hAnsi="Times New Roman"/>
      <w:sz w:val="24"/>
      <w:lang w:val="en-US"/>
    </w:rPr>
  </w:style>
  <w:style w:type="paragraph" w:styleId="DocumentMap">
    <w:name w:val="Document Map"/>
    <w:basedOn w:val="Normal"/>
    <w:link w:val="DocumentMapChar"/>
    <w:uiPriority w:val="99"/>
    <w:semiHidden/>
    <w:unhideWhenUsed/>
    <w:rsid w:val="00904199"/>
    <w:rPr>
      <w:rFonts w:ascii="Tahoma" w:hAnsi="Tahoma" w:cs="Tahoma"/>
      <w:sz w:val="16"/>
      <w:szCs w:val="16"/>
    </w:rPr>
  </w:style>
  <w:style w:type="character" w:customStyle="1" w:styleId="DocumentMapChar">
    <w:name w:val="Document Map Char"/>
    <w:basedOn w:val="DefaultParagraphFont"/>
    <w:link w:val="DocumentMap"/>
    <w:uiPriority w:val="99"/>
    <w:semiHidden/>
    <w:rsid w:val="00904199"/>
    <w:rPr>
      <w:rFonts w:ascii="Tahoma" w:hAnsi="Tahoma" w:cs="Tahoma"/>
      <w:sz w:val="16"/>
      <w:szCs w:val="16"/>
      <w:lang w:val="en-CA"/>
    </w:rPr>
  </w:style>
  <w:style w:type="paragraph" w:styleId="CommentText">
    <w:name w:val="annotation text"/>
    <w:basedOn w:val="Normal"/>
    <w:link w:val="CommentTextChar"/>
    <w:semiHidden/>
    <w:rsid w:val="009C5A7D"/>
    <w:pPr>
      <w:jc w:val="left"/>
    </w:pPr>
    <w:rPr>
      <w:rFonts w:ascii="Times New Roman" w:hAnsi="Times New Roman"/>
      <w:sz w:val="20"/>
      <w:szCs w:val="20"/>
      <w:lang w:val="en-US"/>
    </w:rPr>
  </w:style>
  <w:style w:type="character" w:customStyle="1" w:styleId="CommentTextChar">
    <w:name w:val="Comment Text Char"/>
    <w:basedOn w:val="DefaultParagraphFont"/>
    <w:link w:val="CommentText"/>
    <w:semiHidden/>
    <w:rsid w:val="009C5A7D"/>
  </w:style>
  <w:style w:type="paragraph" w:customStyle="1" w:styleId="Level1">
    <w:name w:val="Level 1"/>
    <w:rsid w:val="00AF1E8B"/>
    <w:pPr>
      <w:autoSpaceDE w:val="0"/>
      <w:autoSpaceDN w:val="0"/>
      <w:adjustRightInd w:val="0"/>
      <w:ind w:left="720"/>
    </w:pPr>
    <w:rPr>
      <w:sz w:val="24"/>
      <w:szCs w:val="24"/>
    </w:rPr>
  </w:style>
  <w:style w:type="character" w:customStyle="1" w:styleId="headerlabel">
    <w:name w:val="headerlabel"/>
    <w:basedOn w:val="DefaultParagraphFont"/>
    <w:rsid w:val="00E9759A"/>
  </w:style>
</w:styles>
</file>

<file path=word/webSettings.xml><?xml version="1.0" encoding="utf-8"?>
<w:webSettings xmlns:r="http://schemas.openxmlformats.org/officeDocument/2006/relationships" xmlns:w="http://schemas.openxmlformats.org/wordprocessingml/2006/main">
  <w:divs>
    <w:div w:id="140317347">
      <w:bodyDiv w:val="1"/>
      <w:marLeft w:val="0"/>
      <w:marRight w:val="0"/>
      <w:marTop w:val="0"/>
      <w:marBottom w:val="0"/>
      <w:divBdr>
        <w:top w:val="none" w:sz="0" w:space="0" w:color="auto"/>
        <w:left w:val="none" w:sz="0" w:space="0" w:color="auto"/>
        <w:bottom w:val="none" w:sz="0" w:space="0" w:color="auto"/>
        <w:right w:val="none" w:sz="0" w:space="0" w:color="auto"/>
      </w:divBdr>
      <w:divsChild>
        <w:div w:id="1941375951">
          <w:marLeft w:val="0"/>
          <w:marRight w:val="0"/>
          <w:marTop w:val="0"/>
          <w:marBottom w:val="0"/>
          <w:divBdr>
            <w:top w:val="none" w:sz="0" w:space="0" w:color="auto"/>
            <w:left w:val="none" w:sz="0" w:space="0" w:color="auto"/>
            <w:bottom w:val="none" w:sz="0" w:space="0" w:color="auto"/>
            <w:right w:val="none" w:sz="0" w:space="0" w:color="auto"/>
          </w:divBdr>
          <w:divsChild>
            <w:div w:id="701588173">
              <w:marLeft w:val="0"/>
              <w:marRight w:val="0"/>
              <w:marTop w:val="0"/>
              <w:marBottom w:val="0"/>
              <w:divBdr>
                <w:top w:val="none" w:sz="0" w:space="0" w:color="auto"/>
                <w:left w:val="none" w:sz="0" w:space="0" w:color="auto"/>
                <w:bottom w:val="none" w:sz="0" w:space="0" w:color="auto"/>
                <w:right w:val="none" w:sz="0" w:space="0" w:color="auto"/>
              </w:divBdr>
              <w:divsChild>
                <w:div w:id="1404765432">
                  <w:marLeft w:val="0"/>
                  <w:marRight w:val="0"/>
                  <w:marTop w:val="0"/>
                  <w:marBottom w:val="0"/>
                  <w:divBdr>
                    <w:top w:val="none" w:sz="0" w:space="0" w:color="auto"/>
                    <w:left w:val="none" w:sz="0" w:space="0" w:color="auto"/>
                    <w:bottom w:val="none" w:sz="0" w:space="0" w:color="auto"/>
                    <w:right w:val="none" w:sz="0" w:space="0" w:color="auto"/>
                  </w:divBdr>
                  <w:divsChild>
                    <w:div w:id="563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7667">
      <w:bodyDiv w:val="1"/>
      <w:marLeft w:val="0"/>
      <w:marRight w:val="0"/>
      <w:marTop w:val="0"/>
      <w:marBottom w:val="0"/>
      <w:divBdr>
        <w:top w:val="none" w:sz="0" w:space="0" w:color="auto"/>
        <w:left w:val="none" w:sz="0" w:space="0" w:color="auto"/>
        <w:bottom w:val="none" w:sz="0" w:space="0" w:color="auto"/>
        <w:right w:val="none" w:sz="0" w:space="0" w:color="auto"/>
      </w:divBdr>
      <w:divsChild>
        <w:div w:id="1582989044">
          <w:marLeft w:val="0"/>
          <w:marRight w:val="0"/>
          <w:marTop w:val="0"/>
          <w:marBottom w:val="0"/>
          <w:divBdr>
            <w:top w:val="none" w:sz="0" w:space="0" w:color="auto"/>
            <w:left w:val="none" w:sz="0" w:space="0" w:color="auto"/>
            <w:bottom w:val="none" w:sz="0" w:space="0" w:color="auto"/>
            <w:right w:val="none" w:sz="0" w:space="0" w:color="auto"/>
          </w:divBdr>
          <w:divsChild>
            <w:div w:id="167634672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399018391">
      <w:bodyDiv w:val="1"/>
      <w:marLeft w:val="0"/>
      <w:marRight w:val="0"/>
      <w:marTop w:val="0"/>
      <w:marBottom w:val="0"/>
      <w:divBdr>
        <w:top w:val="none" w:sz="0" w:space="0" w:color="auto"/>
        <w:left w:val="none" w:sz="0" w:space="0" w:color="auto"/>
        <w:bottom w:val="none" w:sz="0" w:space="0" w:color="auto"/>
        <w:right w:val="none" w:sz="0" w:space="0" w:color="auto"/>
      </w:divBdr>
    </w:div>
    <w:div w:id="1873036360">
      <w:bodyDiv w:val="1"/>
      <w:marLeft w:val="0"/>
      <w:marRight w:val="0"/>
      <w:marTop w:val="0"/>
      <w:marBottom w:val="0"/>
      <w:divBdr>
        <w:top w:val="none" w:sz="0" w:space="0" w:color="auto"/>
        <w:left w:val="none" w:sz="0" w:space="0" w:color="auto"/>
        <w:bottom w:val="none" w:sz="0" w:space="0" w:color="auto"/>
        <w:right w:val="none" w:sz="0" w:space="0" w:color="auto"/>
      </w:divBdr>
      <w:divsChild>
        <w:div w:id="167718688">
          <w:marLeft w:val="0"/>
          <w:marRight w:val="0"/>
          <w:marTop w:val="0"/>
          <w:marBottom w:val="0"/>
          <w:divBdr>
            <w:top w:val="none" w:sz="0" w:space="0" w:color="auto"/>
            <w:left w:val="none" w:sz="0" w:space="0" w:color="auto"/>
            <w:bottom w:val="none" w:sz="0" w:space="0" w:color="auto"/>
            <w:right w:val="none" w:sz="0" w:space="0" w:color="auto"/>
          </w:divBdr>
          <w:divsChild>
            <w:div w:id="31433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ailored">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LaMPSS">
      <a:majorFont>
        <a:latin typeface="Trebuchet MS"/>
        <a:ea typeface=""/>
        <a:cs typeface=""/>
      </a:majorFont>
      <a:minorFont>
        <a:latin typeface="Calibri"/>
        <a:ea typeface=""/>
        <a:cs typeface=""/>
      </a:minorFont>
    </a:fontScheme>
    <a:fmtScheme name="Tailored">
      <a:fillStyleLst>
        <a:gradFill rotWithShape="1">
          <a:gsLst>
            <a:gs pos="0">
              <a:schemeClr val="phClr">
                <a:tint val="90000"/>
                <a:satMod val="125000"/>
              </a:schemeClr>
            </a:gs>
            <a:gs pos="100000">
              <a:schemeClr val="phClr">
                <a:shade val="80000"/>
                <a:satMod val="115000"/>
              </a:schemeClr>
            </a:gs>
          </a:gsLst>
          <a:lin ang="5400000" scaled="0"/>
        </a:gradFill>
        <a:gradFill rotWithShape="1">
          <a:gsLst>
            <a:gs pos="0">
              <a:schemeClr val="phClr">
                <a:tint val="85000"/>
                <a:satMod val="150000"/>
              </a:schemeClr>
            </a:gs>
            <a:gs pos="35000">
              <a:schemeClr val="phClr">
                <a:tint val="65000"/>
                <a:satMod val="175000"/>
              </a:schemeClr>
            </a:gs>
            <a:gs pos="100000">
              <a:schemeClr val="phClr">
                <a:tint val="55000"/>
                <a:satMod val="200000"/>
              </a:schemeClr>
            </a:gs>
            <a:gs pos="100000">
              <a:schemeClr val="phClr">
                <a:tint val="50000"/>
                <a:satMod val="225000"/>
              </a:schemeClr>
            </a:gs>
          </a:gsLst>
          <a:path path="circle">
            <a:fillToRect l="100000" t="100000" r="100000" b="100000"/>
          </a:path>
        </a:gradFill>
        <a:blipFill rotWithShape="1">
          <a:blip xmlns:r="http://schemas.openxmlformats.org/officeDocument/2006/relationships" r:embed="rId1">
            <a:duotone>
              <a:schemeClr val="phClr">
                <a:shade val="78000"/>
                <a:satMod val="115000"/>
              </a:schemeClr>
              <a:schemeClr val="phClr">
                <a:tint val="84000"/>
                <a:satMod val="135000"/>
              </a:schemeClr>
            </a:duotone>
          </a:blip>
          <a:tile tx="0" ty="0" sx="100000" sy="100000" flip="none" algn="tl"/>
        </a:blipFill>
      </a:fillStyleLst>
      <a:lnStyleLst>
        <a:ln w="6350" cap="flat" cmpd="sng" algn="ctr">
          <a:solidFill>
            <a:schemeClr val="phClr">
              <a:shade val="95000"/>
              <a:alpha val="90000"/>
              <a:satMod val="115000"/>
            </a:schemeClr>
          </a:solidFill>
          <a:prstDash val="solid"/>
        </a:ln>
        <a:ln w="12700" cap="flat" cmpd="sng" algn="ctr">
          <a:solidFill>
            <a:schemeClr val="phClr">
              <a:shade val="95000"/>
              <a:alpha val="90000"/>
              <a:satMod val="115000"/>
            </a:schemeClr>
          </a:solidFill>
          <a:prstDash val="solid"/>
        </a:ln>
        <a:ln w="19050" cap="flat" cmpd="sng" algn="ctr">
          <a:solidFill>
            <a:schemeClr val="phClr">
              <a:shade val="95000"/>
              <a:alpha val="90000"/>
              <a:satMod val="115000"/>
            </a:schemeClr>
          </a:solidFill>
          <a:prstDash val="solid"/>
        </a:ln>
      </a:lnStyleLst>
      <a:effectStyleLst>
        <a:effectStyle>
          <a:effectLst>
            <a:softEdge rad="25400"/>
          </a:effectLst>
        </a:effectStyle>
        <a:effectStyle>
          <a:effectLst>
            <a:innerShdw blurRad="76200" dist="12700" dir="13500000">
              <a:srgbClr val="FFFFFF">
                <a:alpha val="60000"/>
              </a:srgbClr>
            </a:innerShdw>
          </a:effectLst>
          <a:scene3d>
            <a:camera prst="orthographicFront">
              <a:rot lat="0" lon="0" rev="0"/>
            </a:camera>
            <a:lightRig rig="balanced" dir="tl">
              <a:rot lat="0" lon="0" rev="3600000"/>
            </a:lightRig>
          </a:scene3d>
          <a:sp3d>
            <a:bevelT w="12700" h="25400" prst="softRound"/>
          </a:sp3d>
        </a:effectStyle>
        <a:effectStyle>
          <a:effectLst>
            <a:outerShdw blurRad="38100" dist="25400" dir="5400000" sx="102000" sy="102000" rotWithShape="0">
              <a:srgbClr val="808080">
                <a:alpha val="75000"/>
              </a:srgbClr>
            </a:outerShdw>
          </a:effectLst>
          <a:scene3d>
            <a:camera prst="orthographicFront">
              <a:rot lat="0" lon="0" rev="0"/>
            </a:camera>
            <a:lightRig rig="twoPt" dir="l">
              <a:rot lat="0" lon="0" rev="4200000"/>
            </a:lightRig>
          </a:scene3d>
          <a:sp3d prstMaterial="softmetal">
            <a:bevelT w="12700" h="50800" prst="softRound"/>
          </a:sp3d>
        </a:effectStyle>
      </a:effectStyleLst>
      <a:bgFillStyleLst>
        <a:solidFill>
          <a:schemeClr val="phClr"/>
        </a:solidFill>
        <a:gradFill rotWithShape="1">
          <a:gsLst>
            <a:gs pos="0">
              <a:schemeClr val="phClr">
                <a:tint val="40000"/>
                <a:satMod val="350000"/>
              </a:schemeClr>
            </a:gs>
            <a:gs pos="40000">
              <a:schemeClr val="phClr">
                <a:tint val="80000"/>
                <a:shade val="99000"/>
                <a:satMod val="150000"/>
              </a:schemeClr>
            </a:gs>
            <a:gs pos="100000">
              <a:schemeClr val="phClr">
                <a:shade val="20000"/>
                <a:satMod val="255000"/>
              </a:schemeClr>
            </a:gs>
          </a:gsLst>
          <a:lin ang="5400000" scaled="0"/>
        </a:gradFill>
        <a:blipFill rotWithShape="1">
          <a:blip xmlns:r="http://schemas.openxmlformats.org/officeDocument/2006/relationships" r:embed="rId2">
            <a:duotone>
              <a:schemeClr val="phClr">
                <a:shade val="82000"/>
                <a:satMod val="115000"/>
              </a:schemeClr>
              <a:schemeClr val="phClr">
                <a:tint val="90000"/>
                <a:satMod val="135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952909D2CE1468A00F0C9FD44F594" ma:contentTypeVersion="4" ma:contentTypeDescription="Create a new document." ma:contentTypeScope="" ma:versionID="f7286fdb7f029b2ef2094fc33c41926d">
  <xsd:schema xmlns:xsd="http://www.w3.org/2001/XMLSchema" xmlns:p="http://schemas.microsoft.com/office/2006/metadata/properties" xmlns:ns1="c7787962-82ef-4254-ac85-b2ad137fd63a" targetNamespace="http://schemas.microsoft.com/office/2006/metadata/properties" ma:root="true" ma:fieldsID="e5de8e89396e5f92e401295c2ad39eff" ns1:_="">
    <xsd:import namespace="c7787962-82ef-4254-ac85-b2ad137fd63a"/>
    <xsd:element name="properties">
      <xsd:complexType>
        <xsd:sequence>
          <xsd:element name="documentManagement">
            <xsd:complexType>
              <xsd:all>
                <xsd:element ref="ns1:Content" minOccurs="0"/>
                <xsd:element ref="ns1:Status" minOccurs="0"/>
                <xsd:element ref="ns1:Subject_x0020_Matter" minOccurs="0"/>
                <xsd:element ref="ns1:Unit_x0020_Task_x0020__x0023_" minOccurs="0"/>
              </xsd:all>
            </xsd:complexType>
          </xsd:element>
        </xsd:sequence>
      </xsd:complexType>
    </xsd:element>
  </xsd:schema>
  <xsd:schema xmlns:xsd="http://www.w3.org/2001/XMLSchema" xmlns:dms="http://schemas.microsoft.com/office/2006/documentManagement/types" targetNamespace="c7787962-82ef-4254-ac85-b2ad137fd63a" elementFormDefault="qualified">
    <xsd:import namespace="http://schemas.microsoft.com/office/2006/documentManagement/types"/>
    <xsd:element name="Content" ma:index="0" nillable="true" ma:displayName="Content" ma:format="Dropdown" ma:internalName="Content">
      <xsd:simpleType>
        <xsd:restriction base="dms:Choice">
          <xsd:enumeration value="Deliverable"/>
          <xsd:enumeration value="Working File"/>
          <xsd:enumeration value="Presentation"/>
          <xsd:enumeration value="Reference Material"/>
        </xsd:restriction>
      </xsd:simpleType>
    </xsd:element>
    <xsd:element name="Status" ma:index="1" nillable="true" ma:displayName="Status" ma:format="Dropdown" ma:internalName="Status">
      <xsd:simpleType>
        <xsd:restriction base="dms:Choice">
          <xsd:enumeration value="Work in Progress"/>
          <xsd:enumeration value="Ready for Peer Review"/>
          <xsd:enumeration value="Completed - Pending Sign Off"/>
          <xsd:enumeration value="Signed Off"/>
        </xsd:restriction>
      </xsd:simpleType>
    </xsd:element>
    <xsd:element name="Subject_x0020_Matter" ma:index="2" nillable="true" ma:displayName="Subject Matter" ma:format="Dropdown" ma:internalName="Subject_x0020_Matter">
      <xsd:simpleType>
        <xsd:restriction base="dms:Choice">
          <xsd:enumeration value="Architecture"/>
          <xsd:enumeration value="Definition Stage"/>
          <xsd:enumeration value="Project Planning"/>
          <xsd:enumeration value="Configuration Designs"/>
          <xsd:enumeration value="Developer Designs"/>
          <xsd:enumeration value="Batch Designs"/>
          <xsd:enumeration value="Report Designs"/>
          <xsd:enumeration value="Conversion Designs"/>
          <xsd:enumeration value="Testing"/>
          <xsd:enumeration value="User Acceptance Testing"/>
          <xsd:enumeration value="User Guides"/>
          <xsd:enumeration value="Training"/>
          <xsd:enumeration value="------------------"/>
          <xsd:enumeration value="Business Process"/>
          <xsd:enumeration value="Key Business Decisions"/>
          <xsd:enumeration value="Business Forms Requirements"/>
          <xsd:enumeration value="Business Impact Analysis"/>
          <xsd:enumeration value="Business Field Value Lists"/>
          <xsd:enumeration value="------------------"/>
          <xsd:enumeration value="Change Management Plans"/>
          <xsd:enumeration value="Stakeholder Analysis"/>
          <xsd:enumeration value="French Translation"/>
          <xsd:enumeration value="Implementation Plans"/>
          <xsd:enumeration value="Communications"/>
          <xsd:enumeration value="------------------------"/>
          <xsd:enumeration value="Server Environments"/>
          <xsd:enumeration value="Build Books"/>
          <xsd:enumeration value="------------------------"/>
          <xsd:enumeration value="Deployment Plan"/>
        </xsd:restriction>
      </xsd:simpleType>
    </xsd:element>
    <xsd:element name="Unit_x0020_Task_x0020__x0023_" ma:index="11" nillable="true" ma:displayName="Unit Task #" ma:internalName="Unit_x0020_Task_x0020_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ubject_x0020_Matter xmlns="c7787962-82ef-4254-ac85-b2ad137fd63a">Training</Subject_x0020_Matter>
    <Unit_x0020_Task_x0020__x0023_ xmlns="c7787962-82ef-4254-ac85-b2ad137fd63a">R2</Unit_x0020_Task_x0020__x0023_>
    <Content xmlns="c7787962-82ef-4254-ac85-b2ad137fd63a">Deliverable</Content>
    <Status xmlns="c7787962-82ef-4254-ac85-b2ad137fd63a">Completed - Pending Sign Off</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0508-DD43-4D71-A297-E992D7AC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87962-82ef-4254-ac85-b2ad137fd63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541B08-9A41-4B37-BE32-70C722236E50}">
  <ds:schemaRefs>
    <ds:schemaRef ds:uri="http://schemas.microsoft.com/sharepoint/v3/contenttype/forms"/>
  </ds:schemaRefs>
</ds:datastoreItem>
</file>

<file path=customXml/itemProps3.xml><?xml version="1.0" encoding="utf-8"?>
<ds:datastoreItem xmlns:ds="http://schemas.openxmlformats.org/officeDocument/2006/customXml" ds:itemID="{6B0D26F2-9725-4D78-9C9E-EA1349874E9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7787962-82ef-4254-ac85-b2ad137fd63a"/>
    <ds:schemaRef ds:uri="http://schemas.openxmlformats.org/package/2006/metadata/core-properties"/>
  </ds:schemaRefs>
</ds:datastoreItem>
</file>

<file path=customXml/itemProps4.xml><?xml version="1.0" encoding="utf-8"?>
<ds:datastoreItem xmlns:ds="http://schemas.openxmlformats.org/officeDocument/2006/customXml" ds:itemID="{570F9325-1005-4104-A515-F1E8316D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974</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ECM 5 Case Training Exercises</vt:lpstr>
    </vt:vector>
  </TitlesOfParts>
  <Manager>Wayne Girvan</Manager>
  <Company>Department of Community Services</Company>
  <LinksUpToDate>false</LinksUpToDate>
  <CharactersWithSpaces>5701</CharactersWithSpaces>
  <SharedDoc>false</SharedDoc>
  <HLinks>
    <vt:vector size="84" baseType="variant">
      <vt:variant>
        <vt:i4>1048628</vt:i4>
      </vt:variant>
      <vt:variant>
        <vt:i4>83</vt:i4>
      </vt:variant>
      <vt:variant>
        <vt:i4>0</vt:i4>
      </vt:variant>
      <vt:variant>
        <vt:i4>5</vt:i4>
      </vt:variant>
      <vt:variant>
        <vt:lpwstr/>
      </vt:variant>
      <vt:variant>
        <vt:lpwstr>_Toc74273327</vt:lpwstr>
      </vt:variant>
      <vt:variant>
        <vt:i4>1114164</vt:i4>
      </vt:variant>
      <vt:variant>
        <vt:i4>77</vt:i4>
      </vt:variant>
      <vt:variant>
        <vt:i4>0</vt:i4>
      </vt:variant>
      <vt:variant>
        <vt:i4>5</vt:i4>
      </vt:variant>
      <vt:variant>
        <vt:lpwstr/>
      </vt:variant>
      <vt:variant>
        <vt:lpwstr>_Toc74273326</vt:lpwstr>
      </vt:variant>
      <vt:variant>
        <vt:i4>1179700</vt:i4>
      </vt:variant>
      <vt:variant>
        <vt:i4>71</vt:i4>
      </vt:variant>
      <vt:variant>
        <vt:i4>0</vt:i4>
      </vt:variant>
      <vt:variant>
        <vt:i4>5</vt:i4>
      </vt:variant>
      <vt:variant>
        <vt:lpwstr/>
      </vt:variant>
      <vt:variant>
        <vt:lpwstr>_Toc74273325</vt:lpwstr>
      </vt:variant>
      <vt:variant>
        <vt:i4>1245236</vt:i4>
      </vt:variant>
      <vt:variant>
        <vt:i4>65</vt:i4>
      </vt:variant>
      <vt:variant>
        <vt:i4>0</vt:i4>
      </vt:variant>
      <vt:variant>
        <vt:i4>5</vt:i4>
      </vt:variant>
      <vt:variant>
        <vt:lpwstr/>
      </vt:variant>
      <vt:variant>
        <vt:lpwstr>_Toc74273324</vt:lpwstr>
      </vt:variant>
      <vt:variant>
        <vt:i4>1310772</vt:i4>
      </vt:variant>
      <vt:variant>
        <vt:i4>59</vt:i4>
      </vt:variant>
      <vt:variant>
        <vt:i4>0</vt:i4>
      </vt:variant>
      <vt:variant>
        <vt:i4>5</vt:i4>
      </vt:variant>
      <vt:variant>
        <vt:lpwstr/>
      </vt:variant>
      <vt:variant>
        <vt:lpwstr>_Toc74273323</vt:lpwstr>
      </vt:variant>
      <vt:variant>
        <vt:i4>1376308</vt:i4>
      </vt:variant>
      <vt:variant>
        <vt:i4>53</vt:i4>
      </vt:variant>
      <vt:variant>
        <vt:i4>0</vt:i4>
      </vt:variant>
      <vt:variant>
        <vt:i4>5</vt:i4>
      </vt:variant>
      <vt:variant>
        <vt:lpwstr/>
      </vt:variant>
      <vt:variant>
        <vt:lpwstr>_Toc74273322</vt:lpwstr>
      </vt:variant>
      <vt:variant>
        <vt:i4>1441844</vt:i4>
      </vt:variant>
      <vt:variant>
        <vt:i4>47</vt:i4>
      </vt:variant>
      <vt:variant>
        <vt:i4>0</vt:i4>
      </vt:variant>
      <vt:variant>
        <vt:i4>5</vt:i4>
      </vt:variant>
      <vt:variant>
        <vt:lpwstr/>
      </vt:variant>
      <vt:variant>
        <vt:lpwstr>_Toc74273321</vt:lpwstr>
      </vt:variant>
      <vt:variant>
        <vt:i4>1507380</vt:i4>
      </vt:variant>
      <vt:variant>
        <vt:i4>41</vt:i4>
      </vt:variant>
      <vt:variant>
        <vt:i4>0</vt:i4>
      </vt:variant>
      <vt:variant>
        <vt:i4>5</vt:i4>
      </vt:variant>
      <vt:variant>
        <vt:lpwstr/>
      </vt:variant>
      <vt:variant>
        <vt:lpwstr>_Toc74273320</vt:lpwstr>
      </vt:variant>
      <vt:variant>
        <vt:i4>1966135</vt:i4>
      </vt:variant>
      <vt:variant>
        <vt:i4>35</vt:i4>
      </vt:variant>
      <vt:variant>
        <vt:i4>0</vt:i4>
      </vt:variant>
      <vt:variant>
        <vt:i4>5</vt:i4>
      </vt:variant>
      <vt:variant>
        <vt:lpwstr/>
      </vt:variant>
      <vt:variant>
        <vt:lpwstr>_Toc74273319</vt:lpwstr>
      </vt:variant>
      <vt:variant>
        <vt:i4>2031671</vt:i4>
      </vt:variant>
      <vt:variant>
        <vt:i4>29</vt:i4>
      </vt:variant>
      <vt:variant>
        <vt:i4>0</vt:i4>
      </vt:variant>
      <vt:variant>
        <vt:i4>5</vt:i4>
      </vt:variant>
      <vt:variant>
        <vt:lpwstr/>
      </vt:variant>
      <vt:variant>
        <vt:lpwstr>_Toc74273318</vt:lpwstr>
      </vt:variant>
      <vt:variant>
        <vt:i4>1048631</vt:i4>
      </vt:variant>
      <vt:variant>
        <vt:i4>23</vt:i4>
      </vt:variant>
      <vt:variant>
        <vt:i4>0</vt:i4>
      </vt:variant>
      <vt:variant>
        <vt:i4>5</vt:i4>
      </vt:variant>
      <vt:variant>
        <vt:lpwstr/>
      </vt:variant>
      <vt:variant>
        <vt:lpwstr>_Toc74273317</vt:lpwstr>
      </vt:variant>
      <vt:variant>
        <vt:i4>1114167</vt:i4>
      </vt:variant>
      <vt:variant>
        <vt:i4>17</vt:i4>
      </vt:variant>
      <vt:variant>
        <vt:i4>0</vt:i4>
      </vt:variant>
      <vt:variant>
        <vt:i4>5</vt:i4>
      </vt:variant>
      <vt:variant>
        <vt:lpwstr/>
      </vt:variant>
      <vt:variant>
        <vt:lpwstr>_Toc74273316</vt:lpwstr>
      </vt:variant>
      <vt:variant>
        <vt:i4>1179703</vt:i4>
      </vt:variant>
      <vt:variant>
        <vt:i4>11</vt:i4>
      </vt:variant>
      <vt:variant>
        <vt:i4>0</vt:i4>
      </vt:variant>
      <vt:variant>
        <vt:i4>5</vt:i4>
      </vt:variant>
      <vt:variant>
        <vt:lpwstr/>
      </vt:variant>
      <vt:variant>
        <vt:lpwstr>_Toc74273315</vt:lpwstr>
      </vt:variant>
      <vt:variant>
        <vt:i4>1245239</vt:i4>
      </vt:variant>
      <vt:variant>
        <vt:i4>5</vt:i4>
      </vt:variant>
      <vt:variant>
        <vt:i4>0</vt:i4>
      </vt:variant>
      <vt:variant>
        <vt:i4>5</vt:i4>
      </vt:variant>
      <vt:variant>
        <vt:lpwstr/>
      </vt:variant>
      <vt:variant>
        <vt:lpwstr>_Toc74273314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ECM 5 Case Training Exercises</dc:title>
  <dc:subject/>
  <dc:creator>Province of NS</dc:creator>
  <cp:keywords/>
  <dc:description/>
  <cp:lastModifiedBy>Province of NS</cp:lastModifiedBy>
  <cp:revision>42</cp:revision>
  <cp:lastPrinted>2012-01-27T17:36:00Z</cp:lastPrinted>
  <dcterms:created xsi:type="dcterms:W3CDTF">2012-01-18T17:19:00Z</dcterms:created>
  <dcterms:modified xsi:type="dcterms:W3CDTF">2012-03-05T17:43:00Z</dcterms:modified>
  <cp:contentType>Document</cp:contentType>
  <cp:contentStatus>Completed - Pending Sign Off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0x010100193952909D2CE1468A00F0C9FD44F594</vt:lpwstr>
  </property>
  <property fmtid="{D5CDD505-2E9C-101B-9397-08002B2CF9AE}" pid="3" name="AssignedTo">
    <vt:lpwstr/>
  </property>
  <property fmtid="{D5CDD505-2E9C-101B-9397-08002B2CF9AE}" pid="4" name="Document Type">
    <vt:lpwstr>Template</vt:lpwstr>
  </property>
  <property fmtid="{D5CDD505-2E9C-101B-9397-08002B2CF9AE}" pid="5" name="_DCDateModified">
    <vt:lpwstr>2009-05-20T13:34:00+00:00</vt:lpwstr>
  </property>
  <property fmtid="{D5CDD505-2E9C-101B-9397-08002B2CF9AE}" pid="6" name="Document Subject">
    <vt:lpwstr>Deliverable</vt:lpwstr>
  </property>
  <property fmtid="{D5CDD505-2E9C-101B-9397-08002B2CF9AE}" pid="7" name="Department/Phase">
    <vt:lpwstr>Project Administration</vt:lpwstr>
  </property>
  <property fmtid="{D5CDD505-2E9C-101B-9397-08002B2CF9AE}" pid="8" name="Sub-Phase">
    <vt:lpwstr>Project Support</vt:lpwstr>
  </property>
  <property fmtid="{D5CDD505-2E9C-101B-9397-08002B2CF9AE}" pid="9" name="xx Type">
    <vt:lpwstr>Working File</vt:lpwstr>
  </property>
</Properties>
</file>